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78D1" w14:textId="399F0710" w:rsidR="001911CA" w:rsidRDefault="001911CA" w:rsidP="004408CB">
      <w:pPr>
        <w:jc w:val="center"/>
        <w:rPr>
          <w:rFonts w:ascii="ＭＳ 明朝" w:eastAsia="ＭＳ 明朝" w:hAnsi="ＭＳ 明朝"/>
          <w:color w:val="000000" w:themeColor="text1"/>
          <w:sz w:val="36"/>
        </w:rPr>
      </w:pPr>
      <w:r>
        <w:rPr>
          <w:rFonts w:ascii="ＭＳ 明朝" w:eastAsia="ＭＳ 明朝" w:hAnsi="ＭＳ 明朝" w:hint="eastAsia"/>
          <w:color w:val="000000" w:themeColor="text1"/>
          <w:sz w:val="36"/>
        </w:rPr>
        <w:t>（案）</w:t>
      </w:r>
    </w:p>
    <w:p w14:paraId="438276C6" w14:textId="5136418C" w:rsidR="00373633" w:rsidRPr="0016542D" w:rsidRDefault="00373633" w:rsidP="004408CB">
      <w:pPr>
        <w:jc w:val="center"/>
        <w:rPr>
          <w:rFonts w:ascii="ＭＳ 明朝" w:eastAsia="ＭＳ 明朝" w:hAnsi="ＭＳ 明朝"/>
          <w:color w:val="FF0000"/>
          <w:sz w:val="36"/>
        </w:rPr>
      </w:pPr>
      <w:r w:rsidRPr="0016542D">
        <w:rPr>
          <w:rFonts w:ascii="ＭＳ 明朝" w:eastAsia="ＭＳ 明朝" w:hAnsi="ＭＳ 明朝" w:hint="eastAsia"/>
          <w:color w:val="000000" w:themeColor="text1"/>
          <w:sz w:val="36"/>
        </w:rPr>
        <w:t>契 　約 　書</w:t>
      </w:r>
    </w:p>
    <w:p w14:paraId="478886CA" w14:textId="57490C8A" w:rsidR="0024495A" w:rsidRPr="0016542D" w:rsidRDefault="0024495A" w:rsidP="004408CB">
      <w:pPr>
        <w:rPr>
          <w:rFonts w:ascii="ＭＳ 明朝" w:eastAsia="ＭＳ 明朝" w:hAnsi="ＭＳ 明朝"/>
          <w:color w:val="000000" w:themeColor="text1"/>
          <w:sz w:val="24"/>
          <w:szCs w:val="24"/>
        </w:rPr>
      </w:pPr>
    </w:p>
    <w:p w14:paraId="2873005F" w14:textId="2CD562D2" w:rsidR="004408CB" w:rsidRDefault="004408CB" w:rsidP="004408CB">
      <w:pPr>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 xml:space="preserve">　</w:t>
      </w:r>
      <w:r w:rsidR="00536EDC" w:rsidRPr="0016542D">
        <w:rPr>
          <w:rFonts w:ascii="ＭＳ 明朝" w:eastAsia="ＭＳ 明朝" w:hAnsi="ＭＳ 明朝" w:hint="eastAsia"/>
          <w:color w:val="000000" w:themeColor="text1"/>
          <w:sz w:val="24"/>
          <w:szCs w:val="24"/>
        </w:rPr>
        <w:t>支出負担行為担当官</w:t>
      </w:r>
      <w:r w:rsidR="00536EDC">
        <w:rPr>
          <w:rFonts w:ascii="ＭＳ 明朝" w:eastAsia="ＭＳ 明朝" w:hAnsi="ＭＳ 明朝" w:hint="eastAsia"/>
          <w:color w:val="000000" w:themeColor="text1"/>
          <w:sz w:val="24"/>
          <w:szCs w:val="24"/>
        </w:rPr>
        <w:t xml:space="preserve">　</w:t>
      </w:r>
      <w:r w:rsidR="00536EDC" w:rsidRPr="0016542D">
        <w:rPr>
          <w:rFonts w:ascii="ＭＳ 明朝" w:eastAsia="ＭＳ 明朝" w:hAnsi="ＭＳ 明朝" w:hint="eastAsia"/>
          <w:sz w:val="24"/>
          <w:szCs w:val="24"/>
        </w:rPr>
        <w:t>デジタル庁会計担当参事官</w:t>
      </w:r>
      <w:r w:rsidR="00536EDC" w:rsidRPr="00FF38BC">
        <w:rPr>
          <w:rFonts w:ascii="ＭＳ 明朝" w:eastAsia="ＭＳ 明朝" w:hAnsi="ＭＳ 明朝" w:hint="eastAsia"/>
          <w:color w:val="000000" w:themeColor="text1"/>
          <w:sz w:val="24"/>
          <w:szCs w:val="24"/>
        </w:rPr>
        <w:t xml:space="preserve">　奥田　直彦</w:t>
      </w:r>
      <w:r w:rsidRPr="0016542D">
        <w:rPr>
          <w:rFonts w:ascii="ＭＳ 明朝" w:eastAsia="ＭＳ 明朝" w:hAnsi="ＭＳ 明朝" w:hint="eastAsia"/>
          <w:color w:val="000000" w:themeColor="text1"/>
          <w:sz w:val="24"/>
          <w:szCs w:val="24"/>
        </w:rPr>
        <w:t>（以下「甲」という。）と</w:t>
      </w:r>
      <w:r w:rsidR="006E49F1" w:rsidRPr="006E49F1">
        <w:rPr>
          <w:rFonts w:ascii="ＭＳ 明朝" w:eastAsia="ＭＳ 明朝" w:hAnsi="ＭＳ 明朝" w:hint="eastAsia"/>
          <w:sz w:val="24"/>
          <w:szCs w:val="24"/>
        </w:rPr>
        <w:t>○○</w:t>
      </w:r>
      <w:r w:rsidR="0092164D" w:rsidRPr="006E49F1">
        <w:rPr>
          <w:rFonts w:ascii="ＭＳ 明朝" w:eastAsia="ＭＳ 明朝" w:hAnsi="ＭＳ 明朝" w:hint="eastAsia"/>
          <w:sz w:val="24"/>
          <w:szCs w:val="24"/>
        </w:rPr>
        <w:t>医</w:t>
      </w:r>
      <w:r w:rsidR="00536EDC" w:rsidRPr="006E49F1">
        <w:rPr>
          <w:rFonts w:ascii="ＭＳ 明朝" w:eastAsia="ＭＳ 明朝" w:hAnsi="ＭＳ 明朝" w:hint="eastAsia"/>
          <w:sz w:val="24"/>
          <w:szCs w:val="24"/>
        </w:rPr>
        <w:t xml:space="preserve">　</w:t>
      </w:r>
      <w:r w:rsidR="00970ED5" w:rsidRPr="006E49F1">
        <w:rPr>
          <w:rFonts w:ascii="ＭＳ 明朝" w:eastAsia="ＭＳ 明朝" w:hAnsi="ＭＳ 明朝" w:hint="eastAsia"/>
          <w:sz w:val="24"/>
          <w:szCs w:val="24"/>
        </w:rPr>
        <w:t>○○</w:t>
      </w:r>
      <w:r w:rsidR="00536EDC" w:rsidRPr="006E49F1">
        <w:rPr>
          <w:rFonts w:ascii="ＭＳ 明朝" w:eastAsia="ＭＳ 明朝" w:hAnsi="ＭＳ 明朝" w:hint="eastAsia"/>
          <w:sz w:val="24"/>
          <w:szCs w:val="24"/>
        </w:rPr>
        <w:t xml:space="preserve">　</w:t>
      </w:r>
      <w:r w:rsidR="00970ED5" w:rsidRPr="006E49F1">
        <w:rPr>
          <w:rFonts w:ascii="ＭＳ 明朝" w:eastAsia="ＭＳ 明朝" w:hAnsi="ＭＳ 明朝" w:hint="eastAsia"/>
          <w:sz w:val="24"/>
          <w:szCs w:val="24"/>
        </w:rPr>
        <w:t>○○</w:t>
      </w:r>
      <w:r w:rsidRPr="006E49F1">
        <w:rPr>
          <w:rFonts w:ascii="ＭＳ 明朝" w:eastAsia="ＭＳ 明朝" w:hAnsi="ＭＳ 明朝" w:hint="eastAsia"/>
          <w:sz w:val="24"/>
          <w:szCs w:val="24"/>
        </w:rPr>
        <w:t>（以下「乙」という。）とは、</w:t>
      </w:r>
      <w:r w:rsidR="0025615C" w:rsidRPr="006E49F1">
        <w:rPr>
          <w:rFonts w:ascii="ＭＳ 明朝" w:eastAsia="ＭＳ 明朝" w:hAnsi="ＭＳ 明朝" w:hint="eastAsia"/>
          <w:sz w:val="24"/>
          <w:szCs w:val="24"/>
        </w:rPr>
        <w:t>デジタル庁における健康管理・産業保健（健</w:t>
      </w:r>
      <w:r w:rsidR="0025615C" w:rsidRPr="0025615C">
        <w:rPr>
          <w:rFonts w:ascii="ＭＳ 明朝" w:eastAsia="ＭＳ 明朝" w:hAnsi="ＭＳ 明朝" w:hint="eastAsia"/>
          <w:color w:val="000000" w:themeColor="text1"/>
          <w:sz w:val="24"/>
          <w:szCs w:val="24"/>
        </w:rPr>
        <w:t>康管理医）の委嘱</w:t>
      </w:r>
      <w:r w:rsidRPr="0016542D">
        <w:rPr>
          <w:rFonts w:ascii="ＭＳ 明朝" w:eastAsia="ＭＳ 明朝" w:hAnsi="ＭＳ 明朝" w:hint="eastAsia"/>
          <w:color w:val="000000" w:themeColor="text1"/>
          <w:sz w:val="24"/>
          <w:szCs w:val="24"/>
        </w:rPr>
        <w:t>について、下記条項により契約を締結する。</w:t>
      </w:r>
    </w:p>
    <w:p w14:paraId="201F86FE" w14:textId="77777777" w:rsidR="009F3173" w:rsidRPr="0016542D" w:rsidRDefault="009F3173" w:rsidP="004408CB">
      <w:pPr>
        <w:rPr>
          <w:rFonts w:ascii="ＭＳ 明朝" w:eastAsia="ＭＳ 明朝" w:hAnsi="ＭＳ 明朝"/>
          <w:color w:val="000000" w:themeColor="text1"/>
          <w:sz w:val="24"/>
          <w:szCs w:val="24"/>
        </w:rPr>
      </w:pPr>
    </w:p>
    <w:p w14:paraId="66EDC91A" w14:textId="5409B6E6" w:rsidR="004408CB" w:rsidRPr="0016542D" w:rsidRDefault="004408CB" w:rsidP="004408CB">
      <w:pPr>
        <w:jc w:val="center"/>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記</w:t>
      </w:r>
    </w:p>
    <w:p w14:paraId="4753347E" w14:textId="13BA6A14" w:rsidR="004408CB" w:rsidRPr="0016542D" w:rsidRDefault="004408CB" w:rsidP="004408CB">
      <w:pPr>
        <w:rPr>
          <w:rFonts w:ascii="ＭＳ 明朝" w:eastAsia="ＭＳ 明朝" w:hAnsi="ＭＳ 明朝"/>
          <w:color w:val="000000" w:themeColor="text1"/>
          <w:sz w:val="24"/>
          <w:szCs w:val="24"/>
        </w:rPr>
      </w:pPr>
    </w:p>
    <w:p w14:paraId="7184308B" w14:textId="722C0BEA" w:rsidR="004408CB" w:rsidRPr="0016542D" w:rsidRDefault="004408CB" w:rsidP="004408CB">
      <w:pPr>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（業務の範囲）</w:t>
      </w:r>
    </w:p>
    <w:p w14:paraId="1ED2002E" w14:textId="1C49E5C3" w:rsidR="004408CB" w:rsidRPr="0016542D" w:rsidRDefault="004408CB" w:rsidP="004408CB">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第１条　甲が乙に依頼する業務（以下「受託業務」という。）の範囲は、別紙仕様書のとおりとする。なお、詳細については、その都度、甲と乙にて協議し、決定する。</w:t>
      </w:r>
    </w:p>
    <w:p w14:paraId="5A003956" w14:textId="52976BA5" w:rsidR="004408CB" w:rsidRPr="0016542D" w:rsidRDefault="004408CB" w:rsidP="004408CB">
      <w:pPr>
        <w:ind w:left="240" w:hangingChars="100" w:hanging="240"/>
        <w:rPr>
          <w:rFonts w:ascii="ＭＳ 明朝" w:eastAsia="ＭＳ 明朝" w:hAnsi="ＭＳ 明朝"/>
          <w:color w:val="000000" w:themeColor="text1"/>
          <w:sz w:val="24"/>
          <w:szCs w:val="24"/>
        </w:rPr>
      </w:pPr>
    </w:p>
    <w:p w14:paraId="16097A0E" w14:textId="4B3A77AE" w:rsidR="004408CB" w:rsidRPr="0016542D" w:rsidRDefault="004408CB" w:rsidP="004408CB">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（報酬単価等）</w:t>
      </w:r>
    </w:p>
    <w:p w14:paraId="1BD1BB0F" w14:textId="7A161DCF" w:rsidR="009B4CC4" w:rsidRPr="006E49F1" w:rsidRDefault="004408CB" w:rsidP="006B6290">
      <w:pPr>
        <w:ind w:left="240" w:hangingChars="100" w:hanging="240"/>
        <w:rPr>
          <w:rFonts w:ascii="ＭＳ 明朝" w:eastAsia="ＭＳ 明朝" w:hAnsi="ＭＳ 明朝"/>
          <w:sz w:val="24"/>
          <w:szCs w:val="24"/>
        </w:rPr>
      </w:pPr>
      <w:r w:rsidRPr="0016542D">
        <w:rPr>
          <w:rFonts w:ascii="ＭＳ 明朝" w:eastAsia="ＭＳ 明朝" w:hAnsi="ＭＳ 明朝" w:hint="eastAsia"/>
          <w:color w:val="000000" w:themeColor="text1"/>
          <w:sz w:val="24"/>
          <w:szCs w:val="24"/>
        </w:rPr>
        <w:t xml:space="preserve">第２条　</w:t>
      </w:r>
      <w:r w:rsidR="006B6290" w:rsidRPr="0016542D">
        <w:rPr>
          <w:rFonts w:ascii="ＭＳ 明朝" w:eastAsia="ＭＳ 明朝" w:hAnsi="ＭＳ 明朝" w:hint="eastAsia"/>
          <w:color w:val="000000" w:themeColor="text1"/>
          <w:sz w:val="24"/>
          <w:szCs w:val="24"/>
        </w:rPr>
        <w:t>報酬単価</w:t>
      </w:r>
      <w:r w:rsidR="009B4CC4" w:rsidRPr="0016542D">
        <w:rPr>
          <w:rFonts w:ascii="ＭＳ 明朝" w:eastAsia="ＭＳ 明朝" w:hAnsi="ＭＳ 明朝" w:hint="eastAsia"/>
          <w:color w:val="000000" w:themeColor="text1"/>
          <w:sz w:val="24"/>
          <w:szCs w:val="24"/>
        </w:rPr>
        <w:t>は</w:t>
      </w:r>
      <w:r w:rsidR="006B6290" w:rsidRPr="0016542D">
        <w:rPr>
          <w:rFonts w:ascii="ＭＳ 明朝" w:eastAsia="ＭＳ 明朝" w:hAnsi="ＭＳ 明朝" w:hint="eastAsia"/>
          <w:color w:val="000000" w:themeColor="text1"/>
          <w:sz w:val="24"/>
          <w:szCs w:val="24"/>
        </w:rPr>
        <w:t>、</w:t>
      </w:r>
      <w:r w:rsidR="009B4CC4" w:rsidRPr="006E49F1">
        <w:rPr>
          <w:rFonts w:ascii="ＭＳ 明朝" w:eastAsia="ＭＳ 明朝" w:hAnsi="ＭＳ 明朝" w:hint="eastAsia"/>
          <w:sz w:val="24"/>
          <w:szCs w:val="24"/>
        </w:rPr>
        <w:t>乙の稼働</w:t>
      </w:r>
      <w:r w:rsidR="007B5AFC" w:rsidRPr="006E49F1">
        <w:rPr>
          <w:rFonts w:ascii="ＭＳ 明朝" w:eastAsia="ＭＳ 明朝" w:hAnsi="ＭＳ 明朝" w:hint="eastAsia"/>
          <w:sz w:val="24"/>
          <w:szCs w:val="24"/>
        </w:rPr>
        <w:t>日１</w:t>
      </w:r>
      <w:r w:rsidR="0025615C" w:rsidRPr="006E49F1">
        <w:rPr>
          <w:rFonts w:ascii="ＭＳ 明朝" w:eastAsia="ＭＳ 明朝" w:hAnsi="ＭＳ 明朝" w:hint="eastAsia"/>
          <w:sz w:val="24"/>
          <w:szCs w:val="24"/>
        </w:rPr>
        <w:t>時間</w:t>
      </w:r>
      <w:r w:rsidR="009B4CC4" w:rsidRPr="006E49F1">
        <w:rPr>
          <w:rFonts w:ascii="ＭＳ 明朝" w:eastAsia="ＭＳ 明朝" w:hAnsi="ＭＳ 明朝" w:hint="eastAsia"/>
          <w:sz w:val="24"/>
          <w:szCs w:val="24"/>
        </w:rPr>
        <w:t>当たり金</w:t>
      </w:r>
      <w:r w:rsidR="0025615C" w:rsidRPr="006E49F1">
        <w:rPr>
          <w:rFonts w:ascii="ＭＳ 明朝" w:eastAsia="ＭＳ 明朝" w:hAnsi="ＭＳ 明朝" w:hint="eastAsia"/>
          <w:sz w:val="24"/>
          <w:szCs w:val="24"/>
        </w:rPr>
        <w:t>○</w:t>
      </w:r>
      <w:r w:rsidR="009B4CC4" w:rsidRPr="006E49F1">
        <w:rPr>
          <w:rFonts w:ascii="ＭＳ 明朝" w:eastAsia="ＭＳ 明朝" w:hAnsi="ＭＳ 明朝" w:hint="eastAsia"/>
          <w:sz w:val="24"/>
          <w:szCs w:val="24"/>
        </w:rPr>
        <w:t>万</w:t>
      </w:r>
      <w:r w:rsidR="0025615C" w:rsidRPr="006E49F1">
        <w:rPr>
          <w:rFonts w:ascii="ＭＳ 明朝" w:eastAsia="ＭＳ 明朝" w:hAnsi="ＭＳ 明朝" w:hint="eastAsia"/>
          <w:sz w:val="24"/>
          <w:szCs w:val="24"/>
        </w:rPr>
        <w:t>○</w:t>
      </w:r>
      <w:r w:rsidR="007B5AFC" w:rsidRPr="006E49F1">
        <w:rPr>
          <w:rFonts w:ascii="ＭＳ 明朝" w:eastAsia="ＭＳ 明朝" w:hAnsi="ＭＳ 明朝" w:hint="eastAsia"/>
          <w:sz w:val="24"/>
          <w:szCs w:val="24"/>
        </w:rPr>
        <w:t>千</w:t>
      </w:r>
      <w:r w:rsidR="0025615C" w:rsidRPr="006E49F1">
        <w:rPr>
          <w:rFonts w:ascii="ＭＳ 明朝" w:eastAsia="ＭＳ 明朝" w:hAnsi="ＭＳ 明朝" w:hint="eastAsia"/>
          <w:sz w:val="24"/>
          <w:szCs w:val="24"/>
        </w:rPr>
        <w:t>○</w:t>
      </w:r>
      <w:r w:rsidR="007B5AFC" w:rsidRPr="006E49F1">
        <w:rPr>
          <w:rFonts w:ascii="ＭＳ 明朝" w:eastAsia="ＭＳ 明朝" w:hAnsi="ＭＳ 明朝" w:hint="eastAsia"/>
          <w:sz w:val="24"/>
          <w:szCs w:val="24"/>
        </w:rPr>
        <w:t>百</w:t>
      </w:r>
      <w:r w:rsidR="009B4CC4" w:rsidRPr="006E49F1">
        <w:rPr>
          <w:rFonts w:ascii="ＭＳ 明朝" w:eastAsia="ＭＳ 明朝" w:hAnsi="ＭＳ 明朝" w:hint="eastAsia"/>
          <w:sz w:val="24"/>
          <w:szCs w:val="24"/>
        </w:rPr>
        <w:t>円（消費税及び地方消費税別。消費税及び地方消費税額の算出方法は、合計金額に10％を乗じて得た額（円未満切り捨てとする。）とする。</w:t>
      </w:r>
    </w:p>
    <w:p w14:paraId="09EE14F5" w14:textId="04D0F175" w:rsidR="009E377D" w:rsidRPr="006E49F1" w:rsidRDefault="006B6290" w:rsidP="00D50A96">
      <w:pPr>
        <w:ind w:left="240" w:hangingChars="100" w:hanging="240"/>
        <w:rPr>
          <w:rFonts w:ascii="ＭＳ 明朝" w:eastAsia="ＭＳ 明朝" w:hAnsi="ＭＳ 明朝"/>
          <w:sz w:val="24"/>
          <w:szCs w:val="24"/>
        </w:rPr>
      </w:pPr>
      <w:r w:rsidRPr="006E49F1">
        <w:rPr>
          <w:rFonts w:ascii="ＭＳ 明朝" w:eastAsia="ＭＳ 明朝" w:hAnsi="ＭＳ 明朝" w:hint="eastAsia"/>
          <w:sz w:val="24"/>
          <w:szCs w:val="24"/>
        </w:rPr>
        <w:t>２</w:t>
      </w:r>
      <w:r w:rsidR="006F1849" w:rsidRPr="006E49F1">
        <w:rPr>
          <w:rFonts w:ascii="ＭＳ 明朝" w:eastAsia="ＭＳ 明朝" w:hAnsi="ＭＳ 明朝" w:hint="eastAsia"/>
          <w:sz w:val="24"/>
          <w:szCs w:val="24"/>
        </w:rPr>
        <w:t xml:space="preserve">　</w:t>
      </w:r>
      <w:r w:rsidR="00911F53" w:rsidRPr="006E49F1">
        <w:rPr>
          <w:rFonts w:ascii="ＭＳ 明朝" w:eastAsia="ＭＳ 明朝" w:hAnsi="ＭＳ 明朝" w:hint="eastAsia"/>
          <w:sz w:val="24"/>
          <w:szCs w:val="24"/>
        </w:rPr>
        <w:t>前項の受託業務の履行に当たり</w:t>
      </w:r>
      <w:r w:rsidR="00250E9B" w:rsidRPr="006E49F1">
        <w:rPr>
          <w:rFonts w:ascii="ＭＳ 明朝" w:eastAsia="ＭＳ 明朝" w:hAnsi="ＭＳ 明朝" w:hint="eastAsia"/>
          <w:sz w:val="24"/>
          <w:szCs w:val="24"/>
        </w:rPr>
        <w:t>発生した本務勤務地とデジタル庁間の交通費は、乙の負担とする。</w:t>
      </w:r>
      <w:r w:rsidR="00911F53" w:rsidRPr="006E49F1">
        <w:rPr>
          <w:rFonts w:ascii="ＭＳ 明朝" w:eastAsia="ＭＳ 明朝" w:hAnsi="ＭＳ 明朝" w:hint="eastAsia"/>
          <w:sz w:val="24"/>
          <w:szCs w:val="24"/>
        </w:rPr>
        <w:t>また、前述以外に発生する交通費については、受託業務の履行前に仕様書の「12　連絡先」に記載する担当へ連絡し、当該交通費の負担についてあらかじめ協議し、負担者を確定させなければならない。</w:t>
      </w:r>
    </w:p>
    <w:p w14:paraId="4C3E7E0C" w14:textId="77777777" w:rsidR="00EA7773" w:rsidRPr="006E49F1" w:rsidRDefault="00EA7773" w:rsidP="004408CB">
      <w:pPr>
        <w:ind w:left="240" w:hangingChars="100" w:hanging="240"/>
        <w:rPr>
          <w:rFonts w:ascii="ＭＳ 明朝" w:eastAsia="ＭＳ 明朝" w:hAnsi="ＭＳ 明朝"/>
          <w:sz w:val="24"/>
          <w:szCs w:val="24"/>
        </w:rPr>
      </w:pPr>
    </w:p>
    <w:p w14:paraId="52D1C35C" w14:textId="5D0CB9BD" w:rsidR="006F1849" w:rsidRPr="006E49F1" w:rsidRDefault="006F1849" w:rsidP="004408CB">
      <w:pPr>
        <w:ind w:left="240" w:hangingChars="100" w:hanging="240"/>
        <w:rPr>
          <w:rFonts w:ascii="ＭＳ 明朝" w:eastAsia="ＭＳ 明朝" w:hAnsi="ＭＳ 明朝"/>
          <w:sz w:val="24"/>
          <w:szCs w:val="24"/>
        </w:rPr>
      </w:pPr>
      <w:r w:rsidRPr="006E49F1">
        <w:rPr>
          <w:rFonts w:ascii="ＭＳ 明朝" w:eastAsia="ＭＳ 明朝" w:hAnsi="ＭＳ 明朝" w:hint="eastAsia"/>
          <w:sz w:val="24"/>
          <w:szCs w:val="24"/>
        </w:rPr>
        <w:t>（契約保証金）</w:t>
      </w:r>
    </w:p>
    <w:p w14:paraId="28FF1189" w14:textId="0CA4A33B" w:rsidR="006F1849" w:rsidRPr="006E49F1" w:rsidRDefault="006F1849" w:rsidP="004408CB">
      <w:pPr>
        <w:ind w:left="240" w:hangingChars="100" w:hanging="240"/>
        <w:rPr>
          <w:rFonts w:ascii="ＭＳ 明朝" w:eastAsia="ＭＳ 明朝" w:hAnsi="ＭＳ 明朝"/>
          <w:sz w:val="24"/>
          <w:szCs w:val="24"/>
        </w:rPr>
      </w:pPr>
      <w:r w:rsidRPr="006E49F1">
        <w:rPr>
          <w:rFonts w:ascii="ＭＳ 明朝" w:eastAsia="ＭＳ 明朝" w:hAnsi="ＭＳ 明朝" w:hint="eastAsia"/>
          <w:sz w:val="24"/>
          <w:szCs w:val="24"/>
        </w:rPr>
        <w:t xml:space="preserve">第３条　</w:t>
      </w:r>
      <w:r w:rsidR="00E112E8" w:rsidRPr="006E49F1">
        <w:rPr>
          <w:rFonts w:ascii="ＭＳ 明朝" w:eastAsia="ＭＳ 明朝" w:hAnsi="ＭＳ 明朝" w:hint="eastAsia"/>
          <w:sz w:val="24"/>
          <w:szCs w:val="24"/>
        </w:rPr>
        <w:t>甲は、この契約に係る乙が納付すべき契約保証金を免除するものとする。</w:t>
      </w:r>
    </w:p>
    <w:p w14:paraId="2316BC11" w14:textId="3A39A368" w:rsidR="00E112E8" w:rsidRPr="006E49F1" w:rsidRDefault="00E112E8" w:rsidP="004408CB">
      <w:pPr>
        <w:ind w:left="240" w:hangingChars="100" w:hanging="240"/>
        <w:rPr>
          <w:rFonts w:ascii="ＭＳ 明朝" w:eastAsia="ＭＳ 明朝" w:hAnsi="ＭＳ 明朝"/>
          <w:sz w:val="24"/>
          <w:szCs w:val="24"/>
        </w:rPr>
      </w:pPr>
    </w:p>
    <w:p w14:paraId="503E8E58" w14:textId="0E1E583B" w:rsidR="00E112E8" w:rsidRPr="006E49F1" w:rsidRDefault="00E112E8" w:rsidP="004408CB">
      <w:pPr>
        <w:ind w:left="240" w:hangingChars="100" w:hanging="240"/>
        <w:rPr>
          <w:rFonts w:ascii="ＭＳ 明朝" w:eastAsia="ＭＳ 明朝" w:hAnsi="ＭＳ 明朝"/>
          <w:sz w:val="24"/>
          <w:szCs w:val="24"/>
        </w:rPr>
      </w:pPr>
      <w:r w:rsidRPr="006E49F1">
        <w:rPr>
          <w:rFonts w:ascii="ＭＳ 明朝" w:eastAsia="ＭＳ 明朝" w:hAnsi="ＭＳ 明朝" w:hint="eastAsia"/>
          <w:sz w:val="24"/>
          <w:szCs w:val="24"/>
        </w:rPr>
        <w:t>（契約期間）</w:t>
      </w:r>
    </w:p>
    <w:p w14:paraId="3D2B80A9" w14:textId="12A713C9" w:rsidR="00E112E8" w:rsidRDefault="00E112E8" w:rsidP="004408CB">
      <w:pPr>
        <w:ind w:left="240" w:hangingChars="100" w:hanging="240"/>
        <w:rPr>
          <w:rFonts w:ascii="ＭＳ 明朝" w:eastAsia="ＭＳ 明朝" w:hAnsi="ＭＳ 明朝"/>
          <w:color w:val="000000" w:themeColor="text1"/>
          <w:sz w:val="24"/>
          <w:szCs w:val="24"/>
        </w:rPr>
      </w:pPr>
      <w:r w:rsidRPr="006E49F1">
        <w:rPr>
          <w:rFonts w:ascii="ＭＳ 明朝" w:eastAsia="ＭＳ 明朝" w:hAnsi="ＭＳ 明朝" w:hint="eastAsia"/>
          <w:sz w:val="24"/>
          <w:szCs w:val="24"/>
        </w:rPr>
        <w:t>第４条　令和</w:t>
      </w:r>
      <w:r w:rsidR="00954B58" w:rsidRPr="006E49F1">
        <w:rPr>
          <w:rFonts w:ascii="ＭＳ 明朝" w:eastAsia="ＭＳ 明朝" w:hAnsi="ＭＳ 明朝" w:hint="eastAsia"/>
          <w:sz w:val="24"/>
          <w:szCs w:val="24"/>
        </w:rPr>
        <w:t>４</w:t>
      </w:r>
      <w:r w:rsidRPr="006E49F1">
        <w:rPr>
          <w:rFonts w:ascii="ＭＳ 明朝" w:eastAsia="ＭＳ 明朝" w:hAnsi="ＭＳ 明朝" w:hint="eastAsia"/>
          <w:sz w:val="24"/>
          <w:szCs w:val="24"/>
        </w:rPr>
        <w:t>年</w:t>
      </w:r>
      <w:r w:rsidR="0025615C" w:rsidRPr="006E49F1">
        <w:rPr>
          <w:rFonts w:ascii="ＭＳ 明朝" w:eastAsia="ＭＳ 明朝" w:hAnsi="ＭＳ 明朝" w:hint="eastAsia"/>
          <w:sz w:val="24"/>
          <w:szCs w:val="24"/>
        </w:rPr>
        <w:t>○</w:t>
      </w:r>
      <w:r w:rsidRPr="006E49F1">
        <w:rPr>
          <w:rFonts w:ascii="ＭＳ 明朝" w:eastAsia="ＭＳ 明朝" w:hAnsi="ＭＳ 明朝" w:hint="eastAsia"/>
          <w:sz w:val="24"/>
          <w:szCs w:val="24"/>
        </w:rPr>
        <w:t>月</w:t>
      </w:r>
      <w:r w:rsidR="0025615C" w:rsidRPr="006E49F1">
        <w:rPr>
          <w:rFonts w:ascii="ＭＳ 明朝" w:eastAsia="ＭＳ 明朝" w:hAnsi="ＭＳ 明朝" w:hint="eastAsia"/>
          <w:sz w:val="24"/>
          <w:szCs w:val="24"/>
        </w:rPr>
        <w:t>○</w:t>
      </w:r>
      <w:r w:rsidRPr="006E49F1">
        <w:rPr>
          <w:rFonts w:ascii="ＭＳ 明朝" w:eastAsia="ＭＳ 明朝" w:hAnsi="ＭＳ 明朝" w:hint="eastAsia"/>
          <w:sz w:val="24"/>
          <w:szCs w:val="24"/>
        </w:rPr>
        <w:t>日から令和</w:t>
      </w:r>
      <w:r w:rsidR="00954B58" w:rsidRPr="006E49F1">
        <w:rPr>
          <w:rFonts w:ascii="ＭＳ 明朝" w:eastAsia="ＭＳ 明朝" w:hAnsi="ＭＳ 明朝" w:hint="eastAsia"/>
          <w:sz w:val="24"/>
          <w:szCs w:val="24"/>
        </w:rPr>
        <w:t>５</w:t>
      </w:r>
      <w:r w:rsidRPr="006E49F1">
        <w:rPr>
          <w:rFonts w:ascii="ＭＳ 明朝" w:eastAsia="ＭＳ 明朝" w:hAnsi="ＭＳ 明朝" w:hint="eastAsia"/>
          <w:sz w:val="24"/>
          <w:szCs w:val="24"/>
        </w:rPr>
        <w:t>年</w:t>
      </w:r>
      <w:r w:rsidR="00954B58">
        <w:rPr>
          <w:rFonts w:ascii="ＭＳ 明朝" w:eastAsia="ＭＳ 明朝" w:hAnsi="ＭＳ 明朝" w:hint="eastAsia"/>
          <w:color w:val="000000" w:themeColor="text1"/>
          <w:sz w:val="24"/>
          <w:szCs w:val="24"/>
        </w:rPr>
        <w:t>３</w:t>
      </w:r>
      <w:r w:rsidRPr="0016542D">
        <w:rPr>
          <w:rFonts w:ascii="ＭＳ 明朝" w:eastAsia="ＭＳ 明朝" w:hAnsi="ＭＳ 明朝" w:hint="eastAsia"/>
          <w:color w:val="000000" w:themeColor="text1"/>
          <w:sz w:val="24"/>
          <w:szCs w:val="24"/>
        </w:rPr>
        <w:t>月</w:t>
      </w:r>
      <w:r w:rsidR="00954B58">
        <w:rPr>
          <w:rFonts w:ascii="ＭＳ 明朝" w:eastAsia="ＭＳ 明朝" w:hAnsi="ＭＳ 明朝" w:hint="eastAsia"/>
          <w:color w:val="000000" w:themeColor="text1"/>
          <w:sz w:val="24"/>
          <w:szCs w:val="24"/>
        </w:rPr>
        <w:t>3</w:t>
      </w:r>
      <w:r w:rsidR="00954B58">
        <w:rPr>
          <w:rFonts w:ascii="ＭＳ 明朝" w:eastAsia="ＭＳ 明朝" w:hAnsi="ＭＳ 明朝"/>
          <w:color w:val="000000" w:themeColor="text1"/>
          <w:sz w:val="24"/>
          <w:szCs w:val="24"/>
        </w:rPr>
        <w:t>1</w:t>
      </w:r>
      <w:r w:rsidRPr="0016542D">
        <w:rPr>
          <w:rFonts w:ascii="ＭＳ 明朝" w:eastAsia="ＭＳ 明朝" w:hAnsi="ＭＳ 明朝" w:hint="eastAsia"/>
          <w:color w:val="000000" w:themeColor="text1"/>
          <w:sz w:val="24"/>
          <w:szCs w:val="24"/>
        </w:rPr>
        <w:t>日までとする。</w:t>
      </w:r>
    </w:p>
    <w:p w14:paraId="1F909786" w14:textId="77777777" w:rsidR="00DF651D" w:rsidRPr="0016542D" w:rsidRDefault="00DF651D" w:rsidP="00DF651D">
      <w:pPr>
        <w:rPr>
          <w:rFonts w:ascii="ＭＳ 明朝" w:eastAsia="ＭＳ 明朝" w:hAnsi="ＭＳ 明朝"/>
          <w:color w:val="000000" w:themeColor="text1"/>
          <w:sz w:val="24"/>
          <w:szCs w:val="24"/>
        </w:rPr>
      </w:pPr>
    </w:p>
    <w:p w14:paraId="67B78C88" w14:textId="0B5B59C0" w:rsidR="00536E05" w:rsidRPr="0016542D" w:rsidRDefault="00536E05" w:rsidP="00536E05">
      <w:pPr>
        <w:ind w:left="240" w:hangingChars="100" w:hanging="240"/>
        <w:rPr>
          <w:rFonts w:ascii="ＭＳ 明朝" w:eastAsia="ＭＳ 明朝" w:hAnsi="ＭＳ 明朝"/>
          <w:color w:val="000000" w:themeColor="text1"/>
          <w:sz w:val="24"/>
        </w:rPr>
      </w:pPr>
      <w:r w:rsidRPr="0016542D">
        <w:rPr>
          <w:rFonts w:ascii="ＭＳ 明朝" w:eastAsia="ＭＳ 明朝" w:hAnsi="ＭＳ 明朝" w:hint="eastAsia"/>
          <w:color w:val="000000" w:themeColor="text1"/>
          <w:sz w:val="24"/>
        </w:rPr>
        <w:t>（仕様書の疑義）</w:t>
      </w:r>
    </w:p>
    <w:p w14:paraId="07973632" w14:textId="044ECBC9" w:rsidR="00536E05" w:rsidRPr="0016542D" w:rsidRDefault="00536E05" w:rsidP="00536E05">
      <w:pPr>
        <w:ind w:left="240" w:hangingChars="100" w:hanging="240"/>
        <w:rPr>
          <w:rFonts w:ascii="ＭＳ 明朝" w:eastAsia="ＭＳ 明朝" w:hAnsi="ＭＳ 明朝"/>
          <w:color w:val="000000" w:themeColor="text1"/>
          <w:sz w:val="24"/>
        </w:rPr>
      </w:pPr>
      <w:r w:rsidRPr="0016542D">
        <w:rPr>
          <w:rFonts w:ascii="ＭＳ 明朝" w:eastAsia="ＭＳ 明朝" w:hAnsi="ＭＳ 明朝" w:hint="eastAsia"/>
          <w:color w:val="000000" w:themeColor="text1"/>
          <w:sz w:val="24"/>
        </w:rPr>
        <w:t>第５条　仕様書と本契約において同一の事項について別の定めがある場合であっても双方が効力を有するものとする。ただし、明らかな矛盾がある場合、仕様書が優先されるものとする。</w:t>
      </w:r>
    </w:p>
    <w:p w14:paraId="4F06C825" w14:textId="1D1EE0DE" w:rsidR="00536E05" w:rsidRPr="0016542D" w:rsidRDefault="00536E05" w:rsidP="00536E05">
      <w:pPr>
        <w:ind w:left="240" w:hangingChars="100" w:hanging="240"/>
        <w:rPr>
          <w:rFonts w:ascii="ＭＳ 明朝" w:eastAsia="ＭＳ 明朝" w:hAnsi="ＭＳ 明朝"/>
          <w:color w:val="000000" w:themeColor="text1"/>
          <w:sz w:val="24"/>
        </w:rPr>
      </w:pPr>
      <w:r w:rsidRPr="0016542D">
        <w:rPr>
          <w:rFonts w:ascii="ＭＳ 明朝" w:eastAsia="ＭＳ 明朝" w:hAnsi="ＭＳ 明朝" w:hint="eastAsia"/>
          <w:color w:val="000000" w:themeColor="text1"/>
          <w:sz w:val="24"/>
        </w:rPr>
        <w:t>２　乙は、仕様書に疑義がある場合は、速やかに甲の説明を求めるものとする。</w:t>
      </w:r>
    </w:p>
    <w:p w14:paraId="5239252F" w14:textId="77777777" w:rsidR="00536E05" w:rsidRPr="0016542D" w:rsidRDefault="00536E05" w:rsidP="00536E05">
      <w:pPr>
        <w:ind w:left="240" w:hangingChars="100" w:hanging="240"/>
        <w:rPr>
          <w:rFonts w:ascii="ＭＳ 明朝" w:eastAsia="ＭＳ 明朝" w:hAnsi="ＭＳ 明朝"/>
          <w:color w:val="000000" w:themeColor="text1"/>
          <w:sz w:val="24"/>
        </w:rPr>
      </w:pPr>
      <w:r w:rsidRPr="0016542D">
        <w:rPr>
          <w:rFonts w:ascii="ＭＳ 明朝" w:eastAsia="ＭＳ 明朝" w:hAnsi="ＭＳ 明朝" w:hint="eastAsia"/>
          <w:color w:val="000000" w:themeColor="text1"/>
          <w:sz w:val="24"/>
        </w:rPr>
        <w:t>３　乙は、前項の説明に従ったことを理由として、本契約に定める疑義の履行の責めを免れない。ただし、乙がその説明の不適当なことを知って、速やかに甲に異議を申し立てたにもかかわらず、甲が当該説明によることを求めたときは、この限りでない。</w:t>
      </w:r>
    </w:p>
    <w:p w14:paraId="2A323A19" w14:textId="77777777" w:rsidR="00536E05" w:rsidRPr="0016542D" w:rsidRDefault="00536E05" w:rsidP="004408CB">
      <w:pPr>
        <w:ind w:left="240" w:hangingChars="100" w:hanging="240"/>
        <w:rPr>
          <w:rFonts w:ascii="ＭＳ 明朝" w:eastAsia="ＭＳ 明朝" w:hAnsi="ＭＳ 明朝"/>
          <w:color w:val="000000" w:themeColor="text1"/>
          <w:sz w:val="24"/>
          <w:szCs w:val="24"/>
        </w:rPr>
      </w:pPr>
    </w:p>
    <w:p w14:paraId="7455EB98" w14:textId="62D24ACA" w:rsidR="004408CB" w:rsidRPr="0016542D" w:rsidRDefault="00E112E8" w:rsidP="004408CB">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lastRenderedPageBreak/>
        <w:t>（監督）</w:t>
      </w:r>
    </w:p>
    <w:p w14:paraId="388C0019" w14:textId="495CEBA0" w:rsidR="00E112E8" w:rsidRPr="0016542D" w:rsidRDefault="00E112E8" w:rsidP="004408CB">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第</w:t>
      </w:r>
      <w:r w:rsidR="00536E05" w:rsidRPr="0016542D">
        <w:rPr>
          <w:rFonts w:ascii="ＭＳ 明朝" w:eastAsia="ＭＳ 明朝" w:hAnsi="ＭＳ 明朝" w:hint="eastAsia"/>
          <w:color w:val="000000" w:themeColor="text1"/>
          <w:sz w:val="24"/>
          <w:szCs w:val="24"/>
        </w:rPr>
        <w:t>６</w:t>
      </w:r>
      <w:r w:rsidRPr="0016542D">
        <w:rPr>
          <w:rFonts w:ascii="ＭＳ 明朝" w:eastAsia="ＭＳ 明朝" w:hAnsi="ＭＳ 明朝" w:hint="eastAsia"/>
          <w:color w:val="000000" w:themeColor="text1"/>
          <w:sz w:val="24"/>
          <w:szCs w:val="24"/>
        </w:rPr>
        <w:t>条　甲は、この契約の履行に関し、会計法（昭和</w:t>
      </w:r>
      <w:r w:rsidRPr="0016542D">
        <w:rPr>
          <w:rFonts w:ascii="ＭＳ 明朝" w:eastAsia="ＭＳ 明朝" w:hAnsi="ＭＳ 明朝"/>
          <w:color w:val="000000" w:themeColor="text1"/>
          <w:sz w:val="24"/>
          <w:szCs w:val="24"/>
        </w:rPr>
        <w:t>22年法律第35号、以下「法」という。）第29条の11第１項の規定に基づき</w:t>
      </w:r>
      <w:r w:rsidR="002F5CBC">
        <w:rPr>
          <w:rFonts w:ascii="ＭＳ 明朝" w:eastAsia="ＭＳ 明朝" w:hAnsi="ＭＳ 明朝" w:hint="eastAsia"/>
          <w:color w:val="000000" w:themeColor="text1"/>
          <w:sz w:val="24"/>
          <w:szCs w:val="24"/>
        </w:rPr>
        <w:t>甲</w:t>
      </w:r>
      <w:r w:rsidRPr="0016542D">
        <w:rPr>
          <w:rFonts w:ascii="ＭＳ 明朝" w:eastAsia="ＭＳ 明朝" w:hAnsi="ＭＳ 明朝"/>
          <w:color w:val="000000" w:themeColor="text1"/>
          <w:sz w:val="24"/>
          <w:szCs w:val="24"/>
        </w:rPr>
        <w:t>が指定する職員（以下「監督職員」という。）に乙の業務を監督させ、必要な指示をさせることができるものとする。</w:t>
      </w:r>
    </w:p>
    <w:p w14:paraId="1F49735B" w14:textId="5E4C2007" w:rsidR="00E112E8" w:rsidRPr="0016542D" w:rsidRDefault="00E112E8" w:rsidP="004408CB">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２　乙は、前項の監督職員の監督又は指示に従わなければならない。</w:t>
      </w:r>
    </w:p>
    <w:p w14:paraId="2975A2B5" w14:textId="20EFBE64" w:rsidR="00E112E8" w:rsidRPr="0016542D" w:rsidRDefault="00E112E8" w:rsidP="004408CB">
      <w:pPr>
        <w:ind w:left="240" w:hangingChars="100" w:hanging="240"/>
        <w:rPr>
          <w:rFonts w:ascii="ＭＳ 明朝" w:eastAsia="ＭＳ 明朝" w:hAnsi="ＭＳ 明朝"/>
          <w:color w:val="000000" w:themeColor="text1"/>
          <w:sz w:val="24"/>
          <w:szCs w:val="24"/>
        </w:rPr>
      </w:pPr>
    </w:p>
    <w:p w14:paraId="7838CAE3" w14:textId="7842C9A1" w:rsidR="00E112E8" w:rsidRPr="0016542D" w:rsidRDefault="00E112E8" w:rsidP="00E112E8">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（検査及び報酬の制限）</w:t>
      </w:r>
    </w:p>
    <w:p w14:paraId="1D317CDF" w14:textId="26690721" w:rsidR="00E112E8" w:rsidRPr="0016542D" w:rsidRDefault="00E112E8" w:rsidP="002B31E8">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第</w:t>
      </w:r>
      <w:r w:rsidR="00536E05" w:rsidRPr="0016542D">
        <w:rPr>
          <w:rFonts w:ascii="ＭＳ 明朝" w:eastAsia="ＭＳ 明朝" w:hAnsi="ＭＳ 明朝" w:hint="eastAsia"/>
          <w:color w:val="000000" w:themeColor="text1"/>
          <w:sz w:val="24"/>
          <w:szCs w:val="24"/>
        </w:rPr>
        <w:t>７</w:t>
      </w:r>
      <w:r w:rsidRPr="0016542D">
        <w:rPr>
          <w:rFonts w:ascii="ＭＳ 明朝" w:eastAsia="ＭＳ 明朝" w:hAnsi="ＭＳ 明朝" w:hint="eastAsia"/>
          <w:color w:val="000000" w:themeColor="text1"/>
          <w:sz w:val="24"/>
          <w:szCs w:val="24"/>
        </w:rPr>
        <w:t>条　乙は、</w:t>
      </w:r>
      <w:r w:rsidR="002B31E8" w:rsidRPr="0016542D">
        <w:rPr>
          <w:rFonts w:ascii="ＭＳ 明朝" w:eastAsia="ＭＳ 明朝" w:hAnsi="ＭＳ 明朝" w:hint="eastAsia"/>
          <w:color w:val="000000" w:themeColor="text1"/>
          <w:sz w:val="24"/>
          <w:szCs w:val="24"/>
        </w:rPr>
        <w:t>毎月の業務が終了した時点で当該月の稼働日、稼働時間、業務内容並びに発生した報酬及び実費を記載した書面（以下「実績報告書」という。）</w:t>
      </w:r>
      <w:r w:rsidR="002F5CBC">
        <w:rPr>
          <w:rFonts w:ascii="ＭＳ 明朝" w:eastAsia="ＭＳ 明朝" w:hAnsi="ＭＳ 明朝" w:hint="eastAsia"/>
          <w:color w:val="000000" w:themeColor="text1"/>
          <w:sz w:val="24"/>
          <w:szCs w:val="24"/>
        </w:rPr>
        <w:t>を提出し、法第29条の11第２項の規定に基づき甲が指定する職員（以下「検査職員」という。）</w:t>
      </w:r>
      <w:r w:rsidR="002B31E8" w:rsidRPr="0016542D">
        <w:rPr>
          <w:rFonts w:ascii="ＭＳ 明朝" w:eastAsia="ＭＳ 明朝" w:hAnsi="ＭＳ 明朝" w:hint="eastAsia"/>
          <w:color w:val="000000" w:themeColor="text1"/>
          <w:sz w:val="24"/>
          <w:szCs w:val="24"/>
        </w:rPr>
        <w:t>の検査を受けなければならない。</w:t>
      </w:r>
    </w:p>
    <w:p w14:paraId="3335915E" w14:textId="0CC83584" w:rsidR="002B31E8" w:rsidRPr="0016542D" w:rsidRDefault="002B31E8" w:rsidP="002B31E8">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 xml:space="preserve">２　</w:t>
      </w:r>
      <w:r w:rsidR="002F5CBC">
        <w:rPr>
          <w:rFonts w:ascii="ＭＳ 明朝" w:eastAsia="ＭＳ 明朝" w:hAnsi="ＭＳ 明朝" w:hint="eastAsia"/>
          <w:color w:val="000000" w:themeColor="text1"/>
          <w:sz w:val="24"/>
          <w:szCs w:val="24"/>
        </w:rPr>
        <w:t>甲</w:t>
      </w:r>
      <w:r w:rsidRPr="0016542D">
        <w:rPr>
          <w:rFonts w:ascii="ＭＳ 明朝" w:eastAsia="ＭＳ 明朝" w:hAnsi="ＭＳ 明朝" w:hint="eastAsia"/>
          <w:color w:val="000000" w:themeColor="text1"/>
          <w:sz w:val="24"/>
          <w:szCs w:val="24"/>
        </w:rPr>
        <w:t>が乙から前項の規定に基づき実績報告書の提出を受けた場合には、提出を受けた日から</w:t>
      </w:r>
      <w:r w:rsidRPr="0016542D">
        <w:rPr>
          <w:rFonts w:ascii="ＭＳ 明朝" w:eastAsia="ＭＳ 明朝" w:hAnsi="ＭＳ 明朝"/>
          <w:color w:val="000000" w:themeColor="text1"/>
          <w:sz w:val="24"/>
          <w:szCs w:val="24"/>
        </w:rPr>
        <w:t>10日以内に、検査職員は検査を行わなければならない。</w:t>
      </w:r>
    </w:p>
    <w:p w14:paraId="690421D8" w14:textId="3E9FD092" w:rsidR="002B31E8" w:rsidRPr="0016542D" w:rsidRDefault="002B31E8" w:rsidP="002B31E8">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３　前項による検査の結果、実績報告書に修正の必要が生じた場合には、乙は、甲の指定した期限までに修正等の措置を講じ、再検査を受けなければならない。</w:t>
      </w:r>
    </w:p>
    <w:p w14:paraId="14115572" w14:textId="6FD82F84" w:rsidR="002B31E8" w:rsidRPr="0016542D" w:rsidRDefault="002B31E8" w:rsidP="002B31E8">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４　検査を受けるための一切の費用は、乙の負担とする。</w:t>
      </w:r>
    </w:p>
    <w:p w14:paraId="4B8D94EC" w14:textId="1196F7AE" w:rsidR="00591E92" w:rsidRPr="0016542D" w:rsidRDefault="00591E92" w:rsidP="00EE1844">
      <w:pPr>
        <w:ind w:left="240" w:hangingChars="100" w:hanging="240"/>
        <w:rPr>
          <w:rFonts w:ascii="ＭＳ 明朝" w:eastAsia="ＭＳ 明朝" w:hAnsi="ＭＳ 明朝"/>
          <w:color w:val="000000" w:themeColor="text1"/>
          <w:sz w:val="24"/>
          <w:szCs w:val="24"/>
        </w:rPr>
      </w:pPr>
    </w:p>
    <w:p w14:paraId="67A88ECC" w14:textId="60933D8C" w:rsidR="00591E92" w:rsidRPr="0016542D" w:rsidRDefault="00591E92" w:rsidP="00EE1844">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（検査結果の通知）</w:t>
      </w:r>
    </w:p>
    <w:p w14:paraId="0BAD0485" w14:textId="5EB7B235" w:rsidR="00591E92" w:rsidRPr="0016542D" w:rsidRDefault="00591E92" w:rsidP="00EE1844">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第</w:t>
      </w:r>
      <w:r w:rsidR="00536E05" w:rsidRPr="0016542D">
        <w:rPr>
          <w:rFonts w:ascii="ＭＳ 明朝" w:eastAsia="ＭＳ 明朝" w:hAnsi="ＭＳ 明朝" w:hint="eastAsia"/>
          <w:color w:val="000000" w:themeColor="text1"/>
          <w:sz w:val="24"/>
          <w:szCs w:val="24"/>
        </w:rPr>
        <w:t>８</w:t>
      </w:r>
      <w:r w:rsidRPr="0016542D">
        <w:rPr>
          <w:rFonts w:ascii="ＭＳ 明朝" w:eastAsia="ＭＳ 明朝" w:hAnsi="ＭＳ 明朝" w:hint="eastAsia"/>
          <w:color w:val="000000" w:themeColor="text1"/>
          <w:sz w:val="24"/>
          <w:szCs w:val="24"/>
        </w:rPr>
        <w:t>条　甲は、前条による検査を完了したときは、速やかに乙に通知しなければならない。</w:t>
      </w:r>
    </w:p>
    <w:p w14:paraId="10853106" w14:textId="60B66D66" w:rsidR="00591E92" w:rsidRPr="0016542D" w:rsidRDefault="00591E92" w:rsidP="00EE1844">
      <w:pPr>
        <w:ind w:left="240" w:hangingChars="100" w:hanging="240"/>
        <w:rPr>
          <w:rFonts w:ascii="ＭＳ 明朝" w:eastAsia="ＭＳ 明朝" w:hAnsi="ＭＳ 明朝"/>
          <w:color w:val="000000" w:themeColor="text1"/>
          <w:sz w:val="24"/>
          <w:szCs w:val="24"/>
        </w:rPr>
      </w:pPr>
    </w:p>
    <w:p w14:paraId="518FC110" w14:textId="62C92013" w:rsidR="00591E92" w:rsidRPr="0016542D" w:rsidRDefault="00591E92" w:rsidP="00EE1844">
      <w:pPr>
        <w:ind w:left="240" w:hangingChars="100" w:hanging="240"/>
        <w:rPr>
          <w:rFonts w:ascii="ＭＳ 明朝" w:eastAsia="ＭＳ 明朝" w:hAnsi="ＭＳ 明朝"/>
          <w:color w:val="000000" w:themeColor="text1"/>
          <w:sz w:val="24"/>
          <w:szCs w:val="24"/>
        </w:rPr>
      </w:pPr>
      <w:r w:rsidRPr="0016542D">
        <w:rPr>
          <w:rFonts w:ascii="ＭＳ 明朝" w:eastAsia="ＭＳ 明朝" w:hAnsi="ＭＳ 明朝" w:hint="eastAsia"/>
          <w:color w:val="000000" w:themeColor="text1"/>
          <w:sz w:val="24"/>
          <w:szCs w:val="24"/>
        </w:rPr>
        <w:t>（代金の請求及び支払）</w:t>
      </w:r>
    </w:p>
    <w:p w14:paraId="58E05D3B" w14:textId="483C9683" w:rsidR="00591E92" w:rsidRPr="0016542D" w:rsidRDefault="00591E92" w:rsidP="00EE1844">
      <w:pPr>
        <w:ind w:left="240" w:hangingChars="100" w:hanging="240"/>
        <w:rPr>
          <w:rFonts w:ascii="ＭＳ 明朝" w:eastAsia="ＭＳ 明朝" w:hAnsi="ＭＳ 明朝"/>
          <w:sz w:val="24"/>
          <w:szCs w:val="24"/>
        </w:rPr>
      </w:pPr>
      <w:r w:rsidRPr="0016542D">
        <w:rPr>
          <w:rFonts w:ascii="ＭＳ 明朝" w:eastAsia="ＭＳ 明朝" w:hAnsi="ＭＳ 明朝" w:hint="eastAsia"/>
          <w:color w:val="000000" w:themeColor="text1"/>
          <w:sz w:val="24"/>
          <w:szCs w:val="24"/>
        </w:rPr>
        <w:t>第</w:t>
      </w:r>
      <w:r w:rsidR="00536E05" w:rsidRPr="0016542D">
        <w:rPr>
          <w:rFonts w:ascii="ＭＳ 明朝" w:eastAsia="ＭＳ 明朝" w:hAnsi="ＭＳ 明朝" w:hint="eastAsia"/>
          <w:color w:val="000000" w:themeColor="text1"/>
          <w:sz w:val="24"/>
          <w:szCs w:val="24"/>
        </w:rPr>
        <w:t>９</w:t>
      </w:r>
      <w:r w:rsidRPr="0016542D">
        <w:rPr>
          <w:rFonts w:ascii="ＭＳ 明朝" w:eastAsia="ＭＳ 明朝" w:hAnsi="ＭＳ 明朝" w:hint="eastAsia"/>
          <w:color w:val="000000" w:themeColor="text1"/>
          <w:sz w:val="24"/>
          <w:szCs w:val="24"/>
        </w:rPr>
        <w:t>条　乙は、前</w:t>
      </w:r>
      <w:r w:rsidRPr="0016542D">
        <w:rPr>
          <w:rFonts w:ascii="ＭＳ 明朝" w:eastAsia="ＭＳ 明朝" w:hAnsi="ＭＳ 明朝" w:hint="eastAsia"/>
          <w:sz w:val="24"/>
          <w:szCs w:val="24"/>
        </w:rPr>
        <w:t>条による通知を受けたときは、検査に合格した業務に係る金額（実費も含む）を官署支出官デジタル庁</w:t>
      </w:r>
      <w:r w:rsidR="00340F91" w:rsidRPr="0016542D">
        <w:rPr>
          <w:rFonts w:ascii="ＭＳ 明朝" w:eastAsia="ＭＳ 明朝" w:hAnsi="ＭＳ 明朝" w:hint="eastAsia"/>
          <w:sz w:val="24"/>
          <w:szCs w:val="24"/>
        </w:rPr>
        <w:t>会計担当</w:t>
      </w:r>
      <w:r w:rsidRPr="0016542D">
        <w:rPr>
          <w:rFonts w:ascii="ＭＳ 明朝" w:eastAsia="ＭＳ 明朝" w:hAnsi="ＭＳ 明朝" w:hint="eastAsia"/>
          <w:sz w:val="24"/>
          <w:szCs w:val="24"/>
        </w:rPr>
        <w:t>参事官（以下「支出官」という。）に対して代金として請求するものとする。</w:t>
      </w:r>
    </w:p>
    <w:p w14:paraId="0559CAB4" w14:textId="4F3AB95F" w:rsidR="00591E92" w:rsidRPr="0016542D" w:rsidRDefault="00591E92" w:rsidP="00EE1844">
      <w:pPr>
        <w:ind w:left="240" w:hangingChars="100" w:hanging="240"/>
        <w:rPr>
          <w:rFonts w:ascii="ＭＳ 明朝" w:eastAsia="ＭＳ 明朝" w:hAnsi="ＭＳ 明朝"/>
          <w:sz w:val="24"/>
          <w:szCs w:val="24"/>
        </w:rPr>
      </w:pPr>
      <w:r w:rsidRPr="0016542D">
        <w:rPr>
          <w:rFonts w:ascii="ＭＳ 明朝" w:eastAsia="ＭＳ 明朝" w:hAnsi="ＭＳ 明朝" w:hint="eastAsia"/>
          <w:sz w:val="24"/>
          <w:szCs w:val="24"/>
        </w:rPr>
        <w:t>２　支出官は、乙から適法な支払請求書を受理したときは、受理した日から起算して</w:t>
      </w:r>
      <w:r w:rsidRPr="0016542D">
        <w:rPr>
          <w:rFonts w:ascii="ＭＳ 明朝" w:eastAsia="ＭＳ 明朝" w:hAnsi="ＭＳ 明朝"/>
          <w:sz w:val="24"/>
          <w:szCs w:val="24"/>
        </w:rPr>
        <w:t>30日以</w:t>
      </w:r>
      <w:r w:rsidRPr="0016542D">
        <w:rPr>
          <w:rFonts w:ascii="ＭＳ 明朝" w:eastAsia="ＭＳ 明朝" w:hAnsi="ＭＳ 明朝" w:hint="eastAsia"/>
          <w:sz w:val="24"/>
          <w:szCs w:val="24"/>
        </w:rPr>
        <w:t>内</w:t>
      </w:r>
      <w:r w:rsidR="001F3006" w:rsidRPr="0016542D">
        <w:rPr>
          <w:rFonts w:ascii="ＭＳ 明朝" w:eastAsia="ＭＳ 明朝" w:hAnsi="ＭＳ 明朝" w:hint="eastAsia"/>
          <w:sz w:val="24"/>
          <w:szCs w:val="24"/>
        </w:rPr>
        <w:t>（以下「約定期間」という。）</w:t>
      </w:r>
      <w:r w:rsidRPr="0016542D">
        <w:rPr>
          <w:rFonts w:ascii="ＭＳ 明朝" w:eastAsia="ＭＳ 明朝" w:hAnsi="ＭＳ 明朝" w:hint="eastAsia"/>
          <w:sz w:val="24"/>
          <w:szCs w:val="24"/>
        </w:rPr>
        <w:t>に支払を行うものとする。</w:t>
      </w:r>
    </w:p>
    <w:p w14:paraId="4A97BA96" w14:textId="55BFF479" w:rsidR="00591E92" w:rsidRPr="0016542D" w:rsidRDefault="00591E92" w:rsidP="00EE1844">
      <w:pPr>
        <w:ind w:left="240" w:hangingChars="100" w:hanging="240"/>
        <w:rPr>
          <w:rFonts w:ascii="ＭＳ 明朝" w:eastAsia="ＭＳ 明朝" w:hAnsi="ＭＳ 明朝"/>
          <w:sz w:val="24"/>
          <w:szCs w:val="24"/>
        </w:rPr>
      </w:pPr>
    </w:p>
    <w:p w14:paraId="4012B12E" w14:textId="71E7E68A" w:rsidR="00CD10A6" w:rsidRPr="00DF651D" w:rsidRDefault="00CD10A6" w:rsidP="00CD10A6">
      <w:pPr>
        <w:ind w:left="240" w:hangingChars="100" w:hanging="240"/>
        <w:rPr>
          <w:rFonts w:ascii="ＭＳ 明朝" w:eastAsia="ＭＳ 明朝" w:hAnsi="ＭＳ 明朝"/>
          <w:sz w:val="24"/>
          <w:szCs w:val="24"/>
        </w:rPr>
      </w:pPr>
      <w:r w:rsidRPr="00DF651D">
        <w:rPr>
          <w:rFonts w:ascii="ＭＳ 明朝" w:eastAsia="ＭＳ 明朝" w:hAnsi="ＭＳ 明朝" w:hint="eastAsia"/>
          <w:sz w:val="24"/>
          <w:szCs w:val="24"/>
        </w:rPr>
        <w:t>（支払遅延利息）</w:t>
      </w:r>
    </w:p>
    <w:p w14:paraId="5D3B5F98" w14:textId="396841A6" w:rsidR="002732F7" w:rsidRDefault="00CD10A6" w:rsidP="002732F7">
      <w:pPr>
        <w:ind w:left="240" w:hangingChars="100" w:hanging="240"/>
        <w:rPr>
          <w:rFonts w:ascii="ＭＳ 明朝" w:eastAsia="ＭＳ 明朝" w:hAnsi="ＭＳ 明朝"/>
          <w:color w:val="000000" w:themeColor="text1"/>
          <w:sz w:val="24"/>
        </w:rPr>
      </w:pPr>
      <w:r w:rsidRPr="00DF651D">
        <w:rPr>
          <w:rFonts w:ascii="ＭＳ 明朝" w:eastAsia="ＭＳ 明朝" w:hAnsi="ＭＳ 明朝" w:hint="eastAsia"/>
          <w:color w:val="000000" w:themeColor="text1"/>
          <w:sz w:val="24"/>
          <w:szCs w:val="24"/>
        </w:rPr>
        <w:t>第</w:t>
      </w:r>
      <w:r w:rsidR="00097717">
        <w:rPr>
          <w:rFonts w:ascii="ＭＳ 明朝" w:eastAsia="ＭＳ 明朝" w:hAnsi="ＭＳ 明朝" w:hint="eastAsia"/>
          <w:color w:val="000000" w:themeColor="text1"/>
          <w:sz w:val="24"/>
          <w:szCs w:val="24"/>
        </w:rPr>
        <w:t>10</w:t>
      </w:r>
      <w:r w:rsidRPr="00DF651D">
        <w:rPr>
          <w:rFonts w:ascii="ＭＳ 明朝" w:eastAsia="ＭＳ 明朝" w:hAnsi="ＭＳ 明朝" w:hint="eastAsia"/>
          <w:color w:val="000000" w:themeColor="text1"/>
          <w:sz w:val="24"/>
          <w:szCs w:val="24"/>
        </w:rPr>
        <w:t xml:space="preserve">条　</w:t>
      </w:r>
      <w:r w:rsidR="002732F7" w:rsidRPr="0016542D">
        <w:rPr>
          <w:rFonts w:ascii="ＭＳ 明朝" w:eastAsia="ＭＳ 明朝" w:hAnsi="ＭＳ 明朝" w:hint="eastAsia"/>
          <w:color w:val="000000" w:themeColor="text1"/>
          <w:sz w:val="24"/>
        </w:rPr>
        <w:t>甲は、約定期間内に代金を乙に支払わない場合は、約定期間満了の日の翌日か</w:t>
      </w:r>
      <w:r w:rsidR="002732F7">
        <w:rPr>
          <w:rFonts w:ascii="ＭＳ 明朝" w:eastAsia="ＭＳ 明朝" w:hAnsi="ＭＳ 明朝" w:hint="eastAsia"/>
          <w:color w:val="000000" w:themeColor="text1"/>
          <w:sz w:val="24"/>
        </w:rPr>
        <w:t>ら支払いをする日までの日数に応じ、未支払金額に対し、政府契約の支払遅延に対する遅延利息の率を定める告示に基づき、財務大臣が決定する率を乗じて計算した金額を、遅延利息として乙に支払うものとする。ただし、約定期間に支払いをしないことが天災地変等やむ得ない事由による場合は、当該理由の継続する期間は、約定期間に算入せず、又は遅延利息を支払う日数に計算しないものとする。</w:t>
      </w:r>
    </w:p>
    <w:p w14:paraId="49CF263B" w14:textId="77777777" w:rsidR="002732F7" w:rsidRDefault="002732F7" w:rsidP="002732F7">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前項の規定により計算した遅延利息の額が100円未満である場合は、遅延利息を支払うことを要しないものとする。</w:t>
      </w:r>
    </w:p>
    <w:p w14:paraId="2AFA815F" w14:textId="68670968" w:rsidR="002732F7" w:rsidRDefault="002732F7" w:rsidP="002732F7">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　甲が</w:t>
      </w:r>
      <w:r w:rsidRPr="00BE2302">
        <w:rPr>
          <w:rFonts w:ascii="ＭＳ 明朝" w:eastAsia="ＭＳ 明朝" w:hAnsi="ＭＳ 明朝" w:hint="eastAsia"/>
          <w:color w:val="000000" w:themeColor="text1"/>
          <w:sz w:val="24"/>
        </w:rPr>
        <w:t>第</w:t>
      </w:r>
      <w:r w:rsidR="000C6D4A" w:rsidRPr="00BE2302">
        <w:rPr>
          <w:rFonts w:ascii="ＭＳ 明朝" w:eastAsia="ＭＳ 明朝" w:hAnsi="ＭＳ 明朝" w:hint="eastAsia"/>
          <w:color w:val="000000" w:themeColor="text1"/>
          <w:sz w:val="24"/>
        </w:rPr>
        <w:t>７</w:t>
      </w:r>
      <w:r w:rsidRPr="00BE2302">
        <w:rPr>
          <w:rFonts w:ascii="ＭＳ 明朝" w:eastAsia="ＭＳ 明朝" w:hAnsi="ＭＳ 明朝" w:hint="eastAsia"/>
          <w:color w:val="000000" w:themeColor="text1"/>
          <w:sz w:val="24"/>
        </w:rPr>
        <w:t>条第</w:t>
      </w:r>
      <w:r w:rsidR="000C6D4A" w:rsidRPr="00BE2302">
        <w:rPr>
          <w:rFonts w:ascii="ＭＳ 明朝" w:eastAsia="ＭＳ 明朝" w:hAnsi="ＭＳ 明朝" w:hint="eastAsia"/>
          <w:color w:val="000000" w:themeColor="text1"/>
          <w:sz w:val="24"/>
        </w:rPr>
        <w:t>２</w:t>
      </w:r>
      <w:r w:rsidRPr="00BE2302">
        <w:rPr>
          <w:rFonts w:ascii="ＭＳ 明朝" w:eastAsia="ＭＳ 明朝" w:hAnsi="ＭＳ 明朝" w:hint="eastAsia"/>
          <w:color w:val="000000" w:themeColor="text1"/>
          <w:sz w:val="24"/>
        </w:rPr>
        <w:t>項</w:t>
      </w:r>
      <w:r>
        <w:rPr>
          <w:rFonts w:ascii="ＭＳ 明朝" w:eastAsia="ＭＳ 明朝" w:hAnsi="ＭＳ 明朝" w:hint="eastAsia"/>
          <w:color w:val="000000" w:themeColor="text1"/>
          <w:sz w:val="24"/>
        </w:rPr>
        <w:t>に定める期間内に合否の判定をしない場合は、その期間を経過した日から合否の判定をした日までの日数は、約定期間の日数から差し引くものとし、また、当該遅延期間が約定期間の日数を超える場合は、約定期間は満了したものとみなし、甲は、その</w:t>
      </w:r>
      <w:r>
        <w:rPr>
          <w:rFonts w:ascii="ＭＳ 明朝" w:eastAsia="ＭＳ 明朝" w:hAnsi="ＭＳ 明朝" w:hint="eastAsia"/>
          <w:color w:val="000000" w:themeColor="text1"/>
          <w:sz w:val="24"/>
        </w:rPr>
        <w:lastRenderedPageBreak/>
        <w:t>超える日数に応じ、前２項の計算の例に準じ、第１項に定める利率をもって計算した金額を乙に対して支払うものとする。</w:t>
      </w:r>
    </w:p>
    <w:p w14:paraId="7745E638" w14:textId="4F9DF7DE" w:rsidR="00CD10A6" w:rsidRDefault="00CD10A6" w:rsidP="00CD10A6">
      <w:pPr>
        <w:ind w:left="240" w:hangingChars="100" w:hanging="240"/>
        <w:rPr>
          <w:rFonts w:ascii="ＭＳ 明朝" w:eastAsia="ＭＳ 明朝" w:hAnsi="ＭＳ 明朝"/>
          <w:color w:val="000000" w:themeColor="text1"/>
          <w:sz w:val="24"/>
          <w:szCs w:val="24"/>
        </w:rPr>
      </w:pPr>
    </w:p>
    <w:p w14:paraId="7A3ACD7F" w14:textId="2EC098E5" w:rsidR="00CD10A6" w:rsidRDefault="00CD10A6" w:rsidP="00CD10A6">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（違約金）</w:t>
      </w:r>
    </w:p>
    <w:p w14:paraId="36548151" w14:textId="18577428" w:rsidR="00834D9C" w:rsidRPr="00D71D2D" w:rsidRDefault="00CD10A6" w:rsidP="00834D9C">
      <w:pPr>
        <w:ind w:left="240" w:hangingChars="100" w:hanging="240"/>
        <w:rPr>
          <w:rFonts w:ascii="ＭＳ 明朝" w:eastAsia="ＭＳ 明朝" w:hAnsi="ＭＳ 明朝"/>
          <w:sz w:val="24"/>
        </w:rPr>
      </w:pPr>
      <w:r>
        <w:rPr>
          <w:rFonts w:ascii="ＭＳ 明朝" w:eastAsia="ＭＳ 明朝" w:hAnsi="ＭＳ 明朝" w:hint="eastAsia"/>
          <w:color w:val="000000" w:themeColor="text1"/>
          <w:sz w:val="24"/>
          <w:szCs w:val="24"/>
        </w:rPr>
        <w:t>第</w:t>
      </w:r>
      <w:r w:rsidR="00536E05">
        <w:rPr>
          <w:rFonts w:ascii="ＭＳ 明朝" w:eastAsia="ＭＳ 明朝" w:hAnsi="ＭＳ 明朝" w:hint="eastAsia"/>
          <w:color w:val="000000" w:themeColor="text1"/>
          <w:sz w:val="24"/>
          <w:szCs w:val="24"/>
        </w:rPr>
        <w:t>11</w:t>
      </w:r>
      <w:r>
        <w:rPr>
          <w:rFonts w:ascii="ＭＳ 明朝" w:eastAsia="ＭＳ 明朝" w:hAnsi="ＭＳ 明朝" w:hint="eastAsia"/>
          <w:color w:val="000000" w:themeColor="text1"/>
          <w:sz w:val="24"/>
          <w:szCs w:val="24"/>
        </w:rPr>
        <w:t xml:space="preserve">条　</w:t>
      </w:r>
      <w:r w:rsidR="00834D9C" w:rsidRPr="00D71D2D">
        <w:rPr>
          <w:rFonts w:ascii="ＭＳ 明朝" w:eastAsia="ＭＳ 明朝" w:hAnsi="ＭＳ 明朝" w:hint="eastAsia"/>
          <w:sz w:val="24"/>
        </w:rPr>
        <w:t>乙は、前条第１項の規定により、本契約の全部又は一部を甲</w:t>
      </w:r>
      <w:r w:rsidR="00834D9C" w:rsidRPr="0074791E">
        <w:rPr>
          <w:rFonts w:ascii="ＭＳ 明朝" w:eastAsia="ＭＳ 明朝" w:hAnsi="ＭＳ 明朝" w:hint="eastAsia"/>
          <w:sz w:val="24"/>
        </w:rPr>
        <w:t>により</w:t>
      </w:r>
      <w:r w:rsidR="00834D9C" w:rsidRPr="00D71D2D">
        <w:rPr>
          <w:rFonts w:ascii="ＭＳ 明朝" w:eastAsia="ＭＳ 明朝" w:hAnsi="ＭＳ 明朝" w:hint="eastAsia"/>
          <w:sz w:val="24"/>
        </w:rPr>
        <w:t>解除された場合は、違約金として解除部分に対する価格の100分の10に相当する金額を</w:t>
      </w:r>
      <w:r w:rsidR="00834D9C">
        <w:rPr>
          <w:rFonts w:ascii="ＭＳ 明朝" w:eastAsia="ＭＳ 明朝" w:hAnsi="ＭＳ 明朝" w:hint="eastAsia"/>
          <w:sz w:val="24"/>
        </w:rPr>
        <w:t>甲に</w:t>
      </w:r>
      <w:r w:rsidR="00834D9C" w:rsidRPr="0074791E">
        <w:rPr>
          <w:rFonts w:ascii="ＭＳ 明朝" w:eastAsia="ＭＳ 明朝" w:hAnsi="ＭＳ 明朝" w:hint="eastAsia"/>
          <w:sz w:val="24"/>
        </w:rPr>
        <w:t>対して支払うものとする</w:t>
      </w:r>
      <w:r w:rsidR="00834D9C" w:rsidRPr="00D71D2D">
        <w:rPr>
          <w:rFonts w:ascii="ＭＳ 明朝" w:eastAsia="ＭＳ 明朝" w:hAnsi="ＭＳ 明朝" w:hint="eastAsia"/>
          <w:sz w:val="24"/>
        </w:rPr>
        <w:t>。ただし、その金額が100円未満であるときは、この限りではない。</w:t>
      </w:r>
    </w:p>
    <w:p w14:paraId="62F1C129" w14:textId="21133898" w:rsidR="00834D9C" w:rsidRPr="00D71D2D" w:rsidRDefault="00834D9C" w:rsidP="00834D9C">
      <w:pPr>
        <w:ind w:left="240" w:hangingChars="100" w:hanging="240"/>
        <w:rPr>
          <w:rFonts w:ascii="ＭＳ 明朝" w:eastAsia="ＭＳ 明朝" w:hAnsi="ＭＳ 明朝"/>
          <w:sz w:val="24"/>
        </w:rPr>
      </w:pPr>
      <w:r w:rsidRPr="00D71D2D">
        <w:rPr>
          <w:rFonts w:ascii="ＭＳ 明朝" w:eastAsia="ＭＳ 明朝" w:hAnsi="ＭＳ 明朝" w:hint="eastAsia"/>
          <w:sz w:val="24"/>
        </w:rPr>
        <w:t>２　前項の規定による違約金のほかに、</w:t>
      </w:r>
      <w:r w:rsidRPr="004019D3">
        <w:rPr>
          <w:rFonts w:ascii="ＭＳ 明朝" w:eastAsia="ＭＳ 明朝" w:hAnsi="ＭＳ 明朝" w:hint="eastAsia"/>
          <w:sz w:val="24"/>
        </w:rPr>
        <w:t>第</w:t>
      </w:r>
      <w:r w:rsidRPr="004019D3">
        <w:rPr>
          <w:rFonts w:ascii="ＭＳ 明朝" w:eastAsia="ＭＳ 明朝" w:hAnsi="ＭＳ 明朝"/>
          <w:sz w:val="24"/>
        </w:rPr>
        <w:t>1</w:t>
      </w:r>
      <w:r w:rsidR="00897FEA" w:rsidRPr="004019D3">
        <w:rPr>
          <w:rFonts w:ascii="ＭＳ 明朝" w:eastAsia="ＭＳ 明朝" w:hAnsi="ＭＳ 明朝" w:hint="eastAsia"/>
          <w:sz w:val="24"/>
        </w:rPr>
        <w:t>0</w:t>
      </w:r>
      <w:r w:rsidRPr="004019D3">
        <w:rPr>
          <w:rFonts w:ascii="ＭＳ 明朝" w:eastAsia="ＭＳ 明朝" w:hAnsi="ＭＳ 明朝" w:hint="eastAsia"/>
          <w:sz w:val="24"/>
        </w:rPr>
        <w:t>条の</w:t>
      </w:r>
      <w:r w:rsidRPr="00D71D2D">
        <w:rPr>
          <w:rFonts w:ascii="ＭＳ 明朝" w:eastAsia="ＭＳ 明朝" w:hAnsi="ＭＳ 明朝" w:hint="eastAsia"/>
          <w:sz w:val="24"/>
        </w:rPr>
        <w:t>規定により遅滞金が生じているときは、乙は甲に対し当該遅滞金を併せて支払うものとする。</w:t>
      </w:r>
    </w:p>
    <w:p w14:paraId="6F8C3FB2" w14:textId="77777777" w:rsidR="00834D9C" w:rsidRPr="00D71D2D" w:rsidRDefault="00834D9C" w:rsidP="00834D9C">
      <w:pPr>
        <w:ind w:left="240" w:hangingChars="100" w:hanging="240"/>
        <w:rPr>
          <w:rFonts w:ascii="ＭＳ 明朝" w:eastAsia="ＭＳ 明朝" w:hAnsi="ＭＳ 明朝"/>
          <w:sz w:val="24"/>
        </w:rPr>
      </w:pPr>
      <w:r w:rsidRPr="00D71D2D">
        <w:rPr>
          <w:rFonts w:ascii="ＭＳ 明朝" w:eastAsia="ＭＳ 明朝" w:hAnsi="ＭＳ 明朝" w:hint="eastAsia"/>
          <w:sz w:val="24"/>
        </w:rPr>
        <w:t>３　第１項の規定は、甲に生じた損害の額が、違約金の額を超過する場合において、甲がその超過分の損害につき、賠償を請求することを妨げないものとする。</w:t>
      </w:r>
    </w:p>
    <w:p w14:paraId="2508292F" w14:textId="5BBBE148" w:rsidR="0079375A" w:rsidRDefault="0079375A" w:rsidP="0079375A">
      <w:pPr>
        <w:ind w:left="240" w:hangingChars="100" w:hanging="240"/>
        <w:rPr>
          <w:rFonts w:ascii="ＭＳ 明朝" w:eastAsia="ＭＳ 明朝" w:hAnsi="ＭＳ 明朝"/>
          <w:color w:val="000000" w:themeColor="text1"/>
          <w:sz w:val="24"/>
          <w:szCs w:val="24"/>
        </w:rPr>
      </w:pPr>
    </w:p>
    <w:p w14:paraId="201679C8" w14:textId="77777777" w:rsidR="00692656" w:rsidRPr="00DF651D" w:rsidRDefault="00692656" w:rsidP="00692656">
      <w:pPr>
        <w:ind w:left="240" w:hangingChars="100" w:hanging="240"/>
        <w:rPr>
          <w:rFonts w:ascii="ＭＳ 明朝" w:eastAsia="ＭＳ 明朝" w:hAnsi="ＭＳ 明朝"/>
          <w:color w:val="000000" w:themeColor="text1"/>
          <w:sz w:val="24"/>
          <w:szCs w:val="24"/>
        </w:rPr>
      </w:pPr>
      <w:r w:rsidRPr="00DF651D">
        <w:rPr>
          <w:rFonts w:ascii="ＭＳ 明朝" w:eastAsia="ＭＳ 明朝" w:hAnsi="ＭＳ 明朝" w:hint="eastAsia"/>
          <w:color w:val="000000" w:themeColor="text1"/>
          <w:sz w:val="24"/>
          <w:szCs w:val="24"/>
        </w:rPr>
        <w:t>（再委託の制限）</w:t>
      </w:r>
    </w:p>
    <w:p w14:paraId="194AAE06" w14:textId="570EB804" w:rsidR="00692656" w:rsidRPr="00437752" w:rsidRDefault="00692656" w:rsidP="00692656">
      <w:pPr>
        <w:ind w:left="240" w:hangingChars="100" w:hanging="240"/>
        <w:rPr>
          <w:rFonts w:asciiTheme="minorEastAsia" w:eastAsiaTheme="minorEastAsia" w:hAnsiTheme="minorEastAsia"/>
          <w:sz w:val="24"/>
          <w:szCs w:val="24"/>
        </w:rPr>
      </w:pPr>
      <w:r w:rsidRPr="00437752">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1</w:t>
      </w:r>
      <w:r w:rsidR="00762145">
        <w:rPr>
          <w:rFonts w:asciiTheme="minorEastAsia" w:eastAsiaTheme="minorEastAsia" w:hAnsiTheme="minorEastAsia" w:hint="eastAsia"/>
          <w:sz w:val="24"/>
          <w:szCs w:val="24"/>
        </w:rPr>
        <w:t>2</w:t>
      </w:r>
      <w:r w:rsidRPr="00437752">
        <w:rPr>
          <w:rFonts w:asciiTheme="minorEastAsia" w:eastAsiaTheme="minorEastAsia" w:hAnsiTheme="minorEastAsia" w:hint="eastAsia"/>
          <w:sz w:val="24"/>
          <w:szCs w:val="24"/>
        </w:rPr>
        <w:t>条　乙は、</w:t>
      </w:r>
      <w:r>
        <w:rPr>
          <w:rFonts w:asciiTheme="minorEastAsia" w:eastAsiaTheme="minorEastAsia" w:hAnsiTheme="minorEastAsia" w:hint="eastAsia"/>
          <w:sz w:val="24"/>
          <w:szCs w:val="24"/>
        </w:rPr>
        <w:t>受託</w:t>
      </w:r>
      <w:r w:rsidRPr="00437752">
        <w:rPr>
          <w:rFonts w:asciiTheme="minorEastAsia" w:eastAsiaTheme="minorEastAsia" w:hAnsiTheme="minorEastAsia" w:hint="eastAsia"/>
          <w:sz w:val="24"/>
          <w:szCs w:val="24"/>
        </w:rPr>
        <w:t>業務を第三者に再委託（本件業務の全部又は一部を第三者に委託することをいい、請負その他委託の形式を問わない。以下同じ。）してはならない。</w:t>
      </w:r>
    </w:p>
    <w:p w14:paraId="7917C611" w14:textId="77777777" w:rsidR="00692656" w:rsidRDefault="00692656" w:rsidP="0079375A">
      <w:pPr>
        <w:ind w:left="240" w:hangingChars="100" w:hanging="240"/>
        <w:rPr>
          <w:rFonts w:ascii="ＭＳ 明朝" w:eastAsia="ＭＳ 明朝" w:hAnsi="ＭＳ 明朝"/>
          <w:color w:val="000000" w:themeColor="text1"/>
          <w:sz w:val="24"/>
          <w:szCs w:val="24"/>
        </w:rPr>
      </w:pPr>
    </w:p>
    <w:p w14:paraId="6ED6CD7E" w14:textId="77777777" w:rsidR="001D1E1F" w:rsidRDefault="001D1E1F" w:rsidP="001D1E1F">
      <w:pPr>
        <w:ind w:left="240" w:hangingChars="100" w:hanging="240"/>
        <w:rPr>
          <w:rFonts w:ascii="ＭＳ 明朝" w:eastAsia="ＭＳ 明朝" w:hAnsi="ＭＳ 明朝"/>
          <w:sz w:val="24"/>
        </w:rPr>
      </w:pPr>
      <w:r>
        <w:rPr>
          <w:rFonts w:ascii="ＭＳ 明朝" w:eastAsia="ＭＳ 明朝" w:hAnsi="ＭＳ 明朝" w:hint="eastAsia"/>
          <w:sz w:val="24"/>
        </w:rPr>
        <w:t>（秘密保持義務）</w:t>
      </w:r>
    </w:p>
    <w:p w14:paraId="41965AFA" w14:textId="30FB5245" w:rsidR="001D1E1F" w:rsidRDefault="001D1E1F" w:rsidP="001D1E1F">
      <w:pPr>
        <w:ind w:left="240" w:hangingChars="100" w:hanging="240"/>
        <w:rPr>
          <w:rFonts w:ascii="ＭＳ 明朝" w:eastAsia="ＭＳ 明朝" w:hAnsi="ＭＳ 明朝"/>
          <w:sz w:val="24"/>
        </w:rPr>
      </w:pPr>
      <w:r>
        <w:rPr>
          <w:rFonts w:ascii="ＭＳ 明朝" w:eastAsia="ＭＳ 明朝" w:hAnsi="ＭＳ 明朝" w:hint="eastAsia"/>
          <w:sz w:val="24"/>
        </w:rPr>
        <w:t>第</w:t>
      </w:r>
      <w:r w:rsidR="00536E05">
        <w:rPr>
          <w:rFonts w:ascii="ＭＳ 明朝" w:eastAsia="ＭＳ 明朝" w:hAnsi="ＭＳ 明朝" w:hint="eastAsia"/>
          <w:sz w:val="24"/>
        </w:rPr>
        <w:t>1</w:t>
      </w:r>
      <w:r w:rsidR="00762145">
        <w:rPr>
          <w:rFonts w:ascii="ＭＳ 明朝" w:eastAsia="ＭＳ 明朝" w:hAnsi="ＭＳ 明朝" w:hint="eastAsia"/>
          <w:sz w:val="24"/>
        </w:rPr>
        <w:t>3</w:t>
      </w:r>
      <w:r>
        <w:rPr>
          <w:rFonts w:ascii="ＭＳ 明朝" w:eastAsia="ＭＳ 明朝" w:hAnsi="ＭＳ 明朝" w:hint="eastAsia"/>
          <w:sz w:val="24"/>
        </w:rPr>
        <w:t>条　乙は、甲が秘密であることを示して乙に開示する、又は乙が本契約の履行に際し知得する甲の技術上、営業上又は業務上の一切の情報（以下「秘密情報」という。）については、適切に管理し、秘密を保持する義務を負うものとする。ただし、次の各号いずれかに該当する情報については、この限りでない。</w:t>
      </w:r>
    </w:p>
    <w:p w14:paraId="402CFA91" w14:textId="77777777" w:rsidR="001D1E1F" w:rsidRPr="003D3657" w:rsidRDefault="001D1E1F" w:rsidP="001D1E1F">
      <w:pPr>
        <w:ind w:firstLineChars="100" w:firstLine="240"/>
        <w:rPr>
          <w:rFonts w:ascii="ＭＳ 明朝" w:eastAsia="ＭＳ 明朝" w:hAnsi="ＭＳ 明朝"/>
          <w:sz w:val="24"/>
        </w:rPr>
      </w:pPr>
      <w:r>
        <w:rPr>
          <w:rFonts w:ascii="ＭＳ 明朝" w:eastAsia="ＭＳ 明朝" w:hAnsi="ＭＳ 明朝" w:hint="eastAsia"/>
          <w:sz w:val="24"/>
        </w:rPr>
        <w:t xml:space="preserve">（１）　</w:t>
      </w:r>
      <w:r w:rsidRPr="003D3657">
        <w:rPr>
          <w:rFonts w:ascii="ＭＳ 明朝" w:eastAsia="ＭＳ 明朝" w:hAnsi="ＭＳ 明朝" w:hint="eastAsia"/>
          <w:sz w:val="24"/>
        </w:rPr>
        <w:t>開示を受け又は知得した際、既に乙が保有していたことを証明できる情報</w:t>
      </w:r>
    </w:p>
    <w:p w14:paraId="18956D09" w14:textId="77777777" w:rsidR="001D1E1F" w:rsidRPr="003D3657" w:rsidRDefault="001D1E1F" w:rsidP="001D1E1F">
      <w:pPr>
        <w:ind w:firstLineChars="100" w:firstLine="240"/>
        <w:rPr>
          <w:rFonts w:ascii="ＭＳ 明朝" w:eastAsia="ＭＳ 明朝" w:hAnsi="ＭＳ 明朝"/>
          <w:sz w:val="24"/>
        </w:rPr>
      </w:pPr>
      <w:r>
        <w:rPr>
          <w:rFonts w:ascii="ＭＳ 明朝" w:eastAsia="ＭＳ 明朝" w:hAnsi="ＭＳ 明朝" w:hint="eastAsia"/>
          <w:sz w:val="24"/>
        </w:rPr>
        <w:t xml:space="preserve">（２）　</w:t>
      </w:r>
      <w:r w:rsidRPr="003D3657">
        <w:rPr>
          <w:rFonts w:ascii="ＭＳ 明朝" w:eastAsia="ＭＳ 明朝" w:hAnsi="ＭＳ 明朝" w:hint="eastAsia"/>
          <w:sz w:val="24"/>
        </w:rPr>
        <w:t>開示を受け又は知得した際、既に公知となっている情報</w:t>
      </w:r>
    </w:p>
    <w:p w14:paraId="3784BC60" w14:textId="77777777" w:rsidR="001D1E1F" w:rsidRPr="003D3657" w:rsidRDefault="001D1E1F" w:rsidP="001D1E1F">
      <w:pPr>
        <w:ind w:firstLineChars="100" w:firstLine="240"/>
        <w:rPr>
          <w:rFonts w:ascii="ＭＳ 明朝" w:eastAsia="ＭＳ 明朝" w:hAnsi="ＭＳ 明朝"/>
          <w:sz w:val="24"/>
        </w:rPr>
      </w:pPr>
      <w:r>
        <w:rPr>
          <w:rFonts w:ascii="ＭＳ 明朝" w:eastAsia="ＭＳ 明朝" w:hAnsi="ＭＳ 明朝" w:hint="eastAsia"/>
          <w:sz w:val="24"/>
        </w:rPr>
        <w:t xml:space="preserve">（３）　</w:t>
      </w:r>
      <w:r w:rsidRPr="003D3657">
        <w:rPr>
          <w:rFonts w:ascii="ＭＳ 明朝" w:eastAsia="ＭＳ 明朝" w:hAnsi="ＭＳ 明朝" w:hint="eastAsia"/>
          <w:sz w:val="24"/>
        </w:rPr>
        <w:t>開示を受け又は知得した後、乙の責によらずに公知となった情報</w:t>
      </w:r>
    </w:p>
    <w:p w14:paraId="7A3B7B00" w14:textId="77777777" w:rsidR="001D1E1F" w:rsidRPr="003D3657" w:rsidRDefault="001D1E1F" w:rsidP="001D1E1F">
      <w:pPr>
        <w:ind w:firstLineChars="100" w:firstLine="240"/>
        <w:rPr>
          <w:rFonts w:ascii="ＭＳ 明朝" w:eastAsia="ＭＳ 明朝" w:hAnsi="ＭＳ 明朝"/>
          <w:sz w:val="24"/>
        </w:rPr>
      </w:pPr>
      <w:r>
        <w:rPr>
          <w:rFonts w:ascii="ＭＳ 明朝" w:eastAsia="ＭＳ 明朝" w:hAnsi="ＭＳ 明朝" w:hint="eastAsia"/>
          <w:sz w:val="24"/>
        </w:rPr>
        <w:t xml:space="preserve">（４）　</w:t>
      </w:r>
      <w:r w:rsidRPr="003D3657">
        <w:rPr>
          <w:rFonts w:ascii="ＭＳ 明朝" w:eastAsia="ＭＳ 明朝" w:hAnsi="ＭＳ 明朝" w:hint="eastAsia"/>
          <w:sz w:val="24"/>
        </w:rPr>
        <w:t>開示を受けた、又は知得した後、甲が秘密でないと判断した情報</w:t>
      </w:r>
    </w:p>
    <w:p w14:paraId="56EA9DD1" w14:textId="77777777" w:rsidR="001D1E1F" w:rsidRPr="003D3657" w:rsidRDefault="001D1E1F" w:rsidP="001D1E1F">
      <w:pPr>
        <w:ind w:firstLineChars="100" w:firstLine="240"/>
        <w:rPr>
          <w:rFonts w:ascii="ＭＳ 明朝" w:eastAsia="ＭＳ 明朝" w:hAnsi="ＭＳ 明朝"/>
          <w:sz w:val="24"/>
        </w:rPr>
      </w:pPr>
      <w:r>
        <w:rPr>
          <w:rFonts w:ascii="ＭＳ 明朝" w:eastAsia="ＭＳ 明朝" w:hAnsi="ＭＳ 明朝" w:hint="eastAsia"/>
          <w:sz w:val="24"/>
        </w:rPr>
        <w:t xml:space="preserve">（５）　</w:t>
      </w:r>
      <w:r w:rsidRPr="003D3657">
        <w:rPr>
          <w:rFonts w:ascii="ＭＳ 明朝" w:eastAsia="ＭＳ 明朝" w:hAnsi="ＭＳ 明朝" w:hint="eastAsia"/>
          <w:sz w:val="24"/>
        </w:rPr>
        <w:t>正当な権限を有する第三者から適法に取得したことを証明できる情報</w:t>
      </w:r>
    </w:p>
    <w:p w14:paraId="01B54DA5" w14:textId="2E6C706A" w:rsidR="001D1E1F" w:rsidRPr="003D3657" w:rsidRDefault="001D1E1F" w:rsidP="00B21930">
      <w:pPr>
        <w:ind w:leftChars="100" w:left="930" w:hangingChars="300" w:hanging="720"/>
        <w:rPr>
          <w:rFonts w:ascii="ＭＳ 明朝" w:eastAsia="ＭＳ 明朝" w:hAnsi="ＭＳ 明朝"/>
          <w:sz w:val="24"/>
        </w:rPr>
      </w:pPr>
      <w:r>
        <w:rPr>
          <w:rFonts w:ascii="ＭＳ 明朝" w:eastAsia="ＭＳ 明朝" w:hAnsi="ＭＳ 明朝" w:hint="eastAsia"/>
          <w:color w:val="000000" w:themeColor="text1"/>
          <w:sz w:val="24"/>
        </w:rPr>
        <w:t xml:space="preserve">（６）　</w:t>
      </w:r>
      <w:r w:rsidRPr="003D3657">
        <w:rPr>
          <w:rFonts w:ascii="ＭＳ 明朝" w:eastAsia="ＭＳ 明朝" w:hAnsi="ＭＳ 明朝" w:hint="eastAsia"/>
          <w:color w:val="000000" w:themeColor="text1"/>
          <w:sz w:val="24"/>
        </w:rPr>
        <w:t>甲から開示された情報によることなく独自に開発・取得していたことを証明でき</w:t>
      </w:r>
      <w:r w:rsidR="00B21930">
        <w:rPr>
          <w:rFonts w:ascii="ＭＳ 明朝" w:eastAsia="ＭＳ 明朝" w:hAnsi="ＭＳ 明朝" w:hint="eastAsia"/>
          <w:color w:val="000000" w:themeColor="text1"/>
          <w:sz w:val="24"/>
        </w:rPr>
        <w:t xml:space="preserve">　</w:t>
      </w:r>
      <w:r w:rsidRPr="003D3657">
        <w:rPr>
          <w:rFonts w:ascii="ＭＳ 明朝" w:eastAsia="ＭＳ 明朝" w:hAnsi="ＭＳ 明朝" w:hint="eastAsia"/>
          <w:color w:val="000000" w:themeColor="text1"/>
          <w:sz w:val="24"/>
        </w:rPr>
        <w:t>る情報</w:t>
      </w:r>
    </w:p>
    <w:p w14:paraId="237069F1" w14:textId="77777777" w:rsidR="001D1E1F" w:rsidRPr="003D3657" w:rsidRDefault="001D1E1F" w:rsidP="001D1E1F">
      <w:pPr>
        <w:ind w:leftChars="100" w:left="930" w:hangingChars="300" w:hanging="720"/>
        <w:rPr>
          <w:rFonts w:ascii="ＭＳ 明朝" w:eastAsia="ＭＳ 明朝" w:hAnsi="ＭＳ 明朝"/>
          <w:sz w:val="24"/>
        </w:rPr>
      </w:pPr>
      <w:r>
        <w:rPr>
          <w:rFonts w:ascii="ＭＳ 明朝" w:eastAsia="ＭＳ 明朝" w:hAnsi="ＭＳ 明朝" w:hint="eastAsia"/>
          <w:sz w:val="24"/>
        </w:rPr>
        <w:t xml:space="preserve">（７） </w:t>
      </w:r>
      <w:r>
        <w:rPr>
          <w:rFonts w:ascii="ＭＳ 明朝" w:eastAsia="ＭＳ 明朝" w:hAnsi="ＭＳ 明朝"/>
          <w:sz w:val="24"/>
        </w:rPr>
        <w:t xml:space="preserve"> </w:t>
      </w:r>
      <w:r w:rsidRPr="003D3657">
        <w:rPr>
          <w:rFonts w:ascii="ＭＳ 明朝" w:eastAsia="ＭＳ 明朝" w:hAnsi="ＭＳ 明朝" w:hint="eastAsia"/>
          <w:sz w:val="24"/>
        </w:rPr>
        <w:t>第三者に開示することにつき、書面により事前に甲の同意を得た情報 （ただし、甲が同意した特定した特定の第三者に対して情報を開示する場合には、当該第三者に対する情報の開示についてのみ本条に規定する</w:t>
      </w:r>
      <w:r>
        <w:rPr>
          <w:rFonts w:ascii="ＭＳ 明朝" w:eastAsia="ＭＳ 明朝" w:hAnsi="ＭＳ 明朝" w:hint="eastAsia"/>
          <w:sz w:val="24"/>
        </w:rPr>
        <w:t>秘密保持</w:t>
      </w:r>
      <w:r w:rsidRPr="003D3657">
        <w:rPr>
          <w:rFonts w:ascii="ＭＳ 明朝" w:eastAsia="ＭＳ 明朝" w:hAnsi="ＭＳ 明朝" w:hint="eastAsia"/>
          <w:sz w:val="24"/>
        </w:rPr>
        <w:t>義務が免除されるものとする。）</w:t>
      </w:r>
    </w:p>
    <w:p w14:paraId="2A9D0278" w14:textId="77777777" w:rsidR="001D1E1F" w:rsidRDefault="001D1E1F" w:rsidP="001D1E1F">
      <w:pPr>
        <w:ind w:leftChars="1" w:left="268" w:hangingChars="111" w:hanging="266"/>
        <w:rPr>
          <w:rFonts w:ascii="ＭＳ 明朝" w:eastAsia="ＭＳ 明朝" w:hAnsi="ＭＳ 明朝"/>
          <w:sz w:val="24"/>
        </w:rPr>
      </w:pPr>
      <w:r>
        <w:rPr>
          <w:rFonts w:ascii="ＭＳ 明朝" w:eastAsia="ＭＳ 明朝" w:hAnsi="ＭＳ 明朝" w:hint="eastAsia"/>
          <w:sz w:val="24"/>
        </w:rPr>
        <w:t>２　乙は、本契約の終了時（中止若しくは解除の場合を含む。）、又は甲が求めた場合、甲の指示に従い、秘密情報を甲に返却、再生不可能な状態に消失又は廃棄の上その旨を証する書面を甲に報告するものとする。</w:t>
      </w:r>
    </w:p>
    <w:p w14:paraId="64747DBF" w14:textId="77777777" w:rsidR="001D1E1F" w:rsidRDefault="001D1E1F" w:rsidP="001D1E1F">
      <w:pPr>
        <w:ind w:leftChars="1" w:left="268" w:hangingChars="111" w:hanging="266"/>
        <w:rPr>
          <w:rFonts w:ascii="ＭＳ 明朝" w:eastAsia="ＭＳ 明朝" w:hAnsi="ＭＳ 明朝"/>
          <w:sz w:val="24"/>
        </w:rPr>
      </w:pPr>
      <w:r>
        <w:rPr>
          <w:rFonts w:ascii="ＭＳ 明朝" w:eastAsia="ＭＳ 明朝" w:hAnsi="ＭＳ 明朝" w:hint="eastAsia"/>
          <w:sz w:val="24"/>
        </w:rPr>
        <w:t>３　乙は、秘密情報の漏えい、滅失及び毀損等の事故が生じたときには、直ちに甲に対して通知し、秘密な措置を講じるとともに、その事故の発生から７日以内に、その事故の発生場所及び発生状況等を詳細に記載した書面をもって甲に報告し、甲の指示に従わなければならない。また、甲から情報の管理状況等の確認を求められた場合は、速やかに報告すると</w:t>
      </w:r>
      <w:r>
        <w:rPr>
          <w:rFonts w:ascii="ＭＳ 明朝" w:eastAsia="ＭＳ 明朝" w:hAnsi="ＭＳ 明朝" w:hint="eastAsia"/>
          <w:sz w:val="24"/>
        </w:rPr>
        <w:lastRenderedPageBreak/>
        <w:t>ともに、甲は、必要があると認めるときは、乙における情報の管理体制、管理状況等について、調査することができる。</w:t>
      </w:r>
    </w:p>
    <w:p w14:paraId="64090584" w14:textId="2B8F6CAD" w:rsidR="001D1E1F" w:rsidRPr="00DA2C5A" w:rsidRDefault="001D1E1F" w:rsidP="001D1E1F">
      <w:pPr>
        <w:ind w:leftChars="1" w:left="268" w:hangingChars="111" w:hanging="266"/>
        <w:rPr>
          <w:rFonts w:ascii="ＭＳ 明朝" w:eastAsia="ＭＳ 明朝" w:hAnsi="ＭＳ 明朝"/>
          <w:sz w:val="24"/>
        </w:rPr>
      </w:pPr>
      <w:r w:rsidRPr="0016542D">
        <w:rPr>
          <w:rFonts w:ascii="ＭＳ 明朝" w:eastAsia="ＭＳ 明朝" w:hAnsi="ＭＳ 明朝" w:hint="eastAsia"/>
          <w:sz w:val="24"/>
        </w:rPr>
        <w:t xml:space="preserve">４　</w:t>
      </w:r>
      <w:r w:rsidRPr="00DF651D">
        <w:rPr>
          <w:rFonts w:ascii="ＭＳ 明朝" w:eastAsia="ＭＳ 明朝" w:hAnsi="ＭＳ 明朝" w:hint="eastAsia"/>
          <w:sz w:val="24"/>
        </w:rPr>
        <w:t>本件業務の</w:t>
      </w:r>
      <w:r w:rsidRPr="0016542D">
        <w:rPr>
          <w:rFonts w:ascii="ＭＳ 明朝" w:eastAsia="ＭＳ 明朝" w:hAnsi="ＭＳ 明朝" w:hint="eastAsia"/>
          <w:sz w:val="24"/>
        </w:rPr>
        <w:t>全部、又は一部を第三者に</w:t>
      </w:r>
      <w:r w:rsidRPr="00DF651D">
        <w:rPr>
          <w:rFonts w:ascii="ＭＳ 明朝" w:eastAsia="ＭＳ 明朝" w:hAnsi="ＭＳ 明朝" w:hint="eastAsia"/>
          <w:sz w:val="24"/>
        </w:rPr>
        <w:t>再委託する</w:t>
      </w:r>
      <w:r w:rsidRPr="0016542D">
        <w:rPr>
          <w:rFonts w:ascii="ＭＳ 明朝" w:eastAsia="ＭＳ 明朝" w:hAnsi="ＭＳ 明朝" w:hint="eastAsia"/>
          <w:sz w:val="24"/>
        </w:rPr>
        <w:t>場合、乙は当該</w:t>
      </w:r>
      <w:r w:rsidRPr="00DF651D">
        <w:rPr>
          <w:rFonts w:ascii="ＭＳ 明朝" w:eastAsia="ＭＳ 明朝" w:hAnsi="ＭＳ 明朝" w:hint="eastAsia"/>
          <w:sz w:val="24"/>
        </w:rPr>
        <w:t>再委託先等</w:t>
      </w:r>
      <w:r w:rsidRPr="0016542D">
        <w:rPr>
          <w:rFonts w:ascii="ＭＳ 明朝" w:eastAsia="ＭＳ 明朝" w:hAnsi="ＭＳ 明朝" w:hint="eastAsia"/>
          <w:sz w:val="24"/>
        </w:rPr>
        <w:t>に</w:t>
      </w:r>
      <w:r w:rsidRPr="00DA2C5A">
        <w:rPr>
          <w:rFonts w:ascii="ＭＳ 明朝" w:eastAsia="ＭＳ 明朝" w:hAnsi="ＭＳ 明朝" w:hint="eastAsia"/>
          <w:sz w:val="24"/>
        </w:rPr>
        <w:t>対し、第１項から前項に定める措置を遵守させるものとする。</w:t>
      </w:r>
    </w:p>
    <w:p w14:paraId="49257FD4" w14:textId="77777777" w:rsidR="001D1E1F" w:rsidRPr="00DA2C5A" w:rsidRDefault="001D1E1F" w:rsidP="001D1E1F">
      <w:pPr>
        <w:rPr>
          <w:rFonts w:ascii="ＭＳ 明朝" w:eastAsia="ＭＳ 明朝" w:hAnsi="ＭＳ 明朝"/>
          <w:sz w:val="24"/>
        </w:rPr>
      </w:pPr>
    </w:p>
    <w:p w14:paraId="3EA5D0EA" w14:textId="77B9BB01" w:rsidR="001D1E1F" w:rsidRPr="00DA2C5A" w:rsidRDefault="001D1E1F" w:rsidP="001D1E1F">
      <w:pPr>
        <w:rPr>
          <w:rFonts w:ascii="ＭＳ 明朝" w:eastAsia="ＭＳ 明朝" w:hAnsi="ＭＳ 明朝"/>
          <w:sz w:val="24"/>
        </w:rPr>
      </w:pPr>
      <w:r w:rsidRPr="00DA2C5A">
        <w:rPr>
          <w:rFonts w:ascii="ＭＳ 明朝" w:eastAsia="ＭＳ 明朝" w:hAnsi="ＭＳ 明朝" w:hint="eastAsia"/>
          <w:sz w:val="24"/>
        </w:rPr>
        <w:t>（個人情報の取扱い）</w:t>
      </w:r>
    </w:p>
    <w:p w14:paraId="36CD12D5" w14:textId="7E411395" w:rsidR="001D1E1F" w:rsidRDefault="001D1E1F" w:rsidP="0079375A">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sz w:val="24"/>
        </w:rPr>
        <w:t>第</w:t>
      </w:r>
      <w:r w:rsidR="00536E05">
        <w:rPr>
          <w:rFonts w:ascii="ＭＳ 明朝" w:eastAsia="ＭＳ 明朝" w:hAnsi="ＭＳ 明朝" w:hint="eastAsia"/>
          <w:sz w:val="24"/>
        </w:rPr>
        <w:t>1</w:t>
      </w:r>
      <w:r w:rsidR="00762145">
        <w:rPr>
          <w:rFonts w:ascii="ＭＳ 明朝" w:eastAsia="ＭＳ 明朝" w:hAnsi="ＭＳ 明朝" w:hint="eastAsia"/>
          <w:sz w:val="24"/>
        </w:rPr>
        <w:t>4</w:t>
      </w:r>
      <w:r>
        <w:rPr>
          <w:rFonts w:ascii="ＭＳ 明朝" w:eastAsia="ＭＳ 明朝" w:hAnsi="ＭＳ 明朝" w:hint="eastAsia"/>
          <w:sz w:val="24"/>
        </w:rPr>
        <w:t>条　個人情報</w:t>
      </w:r>
      <w:r w:rsidR="00256131">
        <w:rPr>
          <w:rFonts w:ascii="ＭＳ 明朝" w:eastAsia="ＭＳ 明朝" w:hAnsi="ＭＳ 明朝" w:hint="eastAsia"/>
          <w:sz w:val="24"/>
        </w:rPr>
        <w:t>の取扱い</w:t>
      </w:r>
      <w:r w:rsidRPr="008032FA">
        <w:rPr>
          <w:rFonts w:ascii="ＭＳ 明朝" w:eastAsia="ＭＳ 明朝" w:hAnsi="ＭＳ 明朝" w:hint="eastAsia"/>
          <w:sz w:val="24"/>
        </w:rPr>
        <w:t>に関する契約条項については、別添</w:t>
      </w:r>
      <w:r>
        <w:rPr>
          <w:rFonts w:ascii="ＭＳ 明朝" w:eastAsia="ＭＳ 明朝" w:hAnsi="ＭＳ 明朝" w:hint="eastAsia"/>
          <w:sz w:val="24"/>
        </w:rPr>
        <w:t>１</w:t>
      </w:r>
      <w:r w:rsidRPr="008032FA">
        <w:rPr>
          <w:rFonts w:ascii="ＭＳ 明朝" w:eastAsia="ＭＳ 明朝" w:hAnsi="ＭＳ 明朝" w:hint="eastAsia"/>
          <w:sz w:val="24"/>
        </w:rPr>
        <w:t>「</w:t>
      </w:r>
      <w:r w:rsidRPr="00B613F6">
        <w:rPr>
          <w:rFonts w:ascii="ＭＳ 明朝" w:eastAsia="ＭＳ 明朝" w:hAnsi="ＭＳ 明朝" w:hint="eastAsia"/>
          <w:sz w:val="24"/>
        </w:rPr>
        <w:t>保有個人情報等の取扱いに関する特約条項</w:t>
      </w:r>
      <w:r w:rsidRPr="008032FA">
        <w:rPr>
          <w:rFonts w:ascii="ＭＳ 明朝" w:eastAsia="ＭＳ 明朝" w:hAnsi="ＭＳ 明朝" w:hint="eastAsia"/>
          <w:sz w:val="24"/>
        </w:rPr>
        <w:t>」によるものとする。</w:t>
      </w:r>
    </w:p>
    <w:p w14:paraId="7BF7DC99" w14:textId="77777777" w:rsidR="001D1E1F" w:rsidRDefault="001D1E1F" w:rsidP="0079375A">
      <w:pPr>
        <w:ind w:left="240" w:hangingChars="100" w:hanging="240"/>
        <w:rPr>
          <w:rFonts w:ascii="ＭＳ 明朝" w:eastAsia="ＭＳ 明朝" w:hAnsi="ＭＳ 明朝"/>
          <w:color w:val="000000" w:themeColor="text1"/>
          <w:sz w:val="24"/>
          <w:szCs w:val="24"/>
        </w:rPr>
      </w:pPr>
    </w:p>
    <w:p w14:paraId="131A8846" w14:textId="11C18033" w:rsidR="0079375A" w:rsidRDefault="0079375A" w:rsidP="0079375A">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（談合等の不正行為）</w:t>
      </w:r>
    </w:p>
    <w:p w14:paraId="475FDB4D" w14:textId="2B47FC17" w:rsidR="0079375A" w:rsidRDefault="0079375A" w:rsidP="0079375A">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第1</w:t>
      </w:r>
      <w:r w:rsidR="00762145">
        <w:rPr>
          <w:rFonts w:ascii="ＭＳ 明朝" w:eastAsia="ＭＳ 明朝" w:hAnsi="ＭＳ 明朝" w:hint="eastAsia"/>
          <w:color w:val="000000" w:themeColor="text1"/>
          <w:sz w:val="24"/>
          <w:szCs w:val="24"/>
        </w:rPr>
        <w:t>5</w:t>
      </w:r>
      <w:r>
        <w:rPr>
          <w:rFonts w:ascii="ＭＳ 明朝" w:eastAsia="ＭＳ 明朝" w:hAnsi="ＭＳ 明朝" w:hint="eastAsia"/>
          <w:color w:val="000000" w:themeColor="text1"/>
          <w:sz w:val="24"/>
          <w:szCs w:val="24"/>
        </w:rPr>
        <w:t>条　談合等の不正行為に関する契約条項については、別添</w:t>
      </w:r>
      <w:r w:rsidR="00256131">
        <w:rPr>
          <w:rFonts w:ascii="ＭＳ 明朝" w:eastAsia="ＭＳ 明朝" w:hAnsi="ＭＳ 明朝" w:hint="eastAsia"/>
          <w:color w:val="000000" w:themeColor="text1"/>
          <w:sz w:val="24"/>
          <w:szCs w:val="24"/>
        </w:rPr>
        <w:t>２</w:t>
      </w:r>
      <w:r>
        <w:rPr>
          <w:rFonts w:ascii="ＭＳ 明朝" w:eastAsia="ＭＳ 明朝" w:hAnsi="ＭＳ 明朝" w:hint="eastAsia"/>
          <w:color w:val="000000" w:themeColor="text1"/>
          <w:sz w:val="24"/>
          <w:szCs w:val="24"/>
        </w:rPr>
        <w:t>「談合等の不正行為に関する特約条項」によるものとする。</w:t>
      </w:r>
    </w:p>
    <w:p w14:paraId="5F692B42" w14:textId="60AD6E33" w:rsidR="0079375A" w:rsidRDefault="0079375A" w:rsidP="0079375A">
      <w:pPr>
        <w:ind w:left="240" w:hangingChars="100" w:hanging="240"/>
        <w:rPr>
          <w:rFonts w:ascii="ＭＳ 明朝" w:eastAsia="ＭＳ 明朝" w:hAnsi="ＭＳ 明朝"/>
          <w:color w:val="000000" w:themeColor="text1"/>
          <w:sz w:val="24"/>
          <w:szCs w:val="24"/>
        </w:rPr>
      </w:pPr>
    </w:p>
    <w:p w14:paraId="78697197" w14:textId="5456790C" w:rsidR="0079375A" w:rsidRDefault="0079375A" w:rsidP="0079375A">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（暴力団排除）</w:t>
      </w:r>
    </w:p>
    <w:p w14:paraId="146E9129" w14:textId="4586A7CD" w:rsidR="0079375A" w:rsidRDefault="0079375A" w:rsidP="0079375A">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第1</w:t>
      </w:r>
      <w:r w:rsidR="00762145">
        <w:rPr>
          <w:rFonts w:ascii="ＭＳ 明朝" w:eastAsia="ＭＳ 明朝" w:hAnsi="ＭＳ 明朝" w:hint="eastAsia"/>
          <w:color w:val="000000" w:themeColor="text1"/>
          <w:sz w:val="24"/>
          <w:szCs w:val="24"/>
        </w:rPr>
        <w:t>6</w:t>
      </w:r>
      <w:r>
        <w:rPr>
          <w:rFonts w:ascii="ＭＳ 明朝" w:eastAsia="ＭＳ 明朝" w:hAnsi="ＭＳ 明朝" w:hint="eastAsia"/>
          <w:color w:val="000000" w:themeColor="text1"/>
          <w:sz w:val="24"/>
          <w:szCs w:val="24"/>
        </w:rPr>
        <w:t>条　暴力団排除に関する契約条項については、別添</w:t>
      </w:r>
      <w:r w:rsidR="00256131">
        <w:rPr>
          <w:rFonts w:ascii="ＭＳ 明朝" w:eastAsia="ＭＳ 明朝" w:hAnsi="ＭＳ 明朝" w:hint="eastAsia"/>
          <w:color w:val="000000" w:themeColor="text1"/>
          <w:sz w:val="24"/>
          <w:szCs w:val="24"/>
        </w:rPr>
        <w:t>３</w:t>
      </w:r>
      <w:r>
        <w:rPr>
          <w:rFonts w:ascii="ＭＳ 明朝" w:eastAsia="ＭＳ 明朝" w:hAnsi="ＭＳ 明朝" w:hint="eastAsia"/>
          <w:color w:val="000000" w:themeColor="text1"/>
          <w:sz w:val="24"/>
          <w:szCs w:val="24"/>
        </w:rPr>
        <w:t>「暴力団排除条項」によるものとする。</w:t>
      </w:r>
    </w:p>
    <w:p w14:paraId="1E2EC1C1" w14:textId="02CBC2F6" w:rsidR="0079375A" w:rsidRDefault="0079375A" w:rsidP="0079375A">
      <w:pPr>
        <w:ind w:left="240" w:hangingChars="100" w:hanging="240"/>
        <w:rPr>
          <w:rFonts w:ascii="ＭＳ 明朝" w:eastAsia="ＭＳ 明朝" w:hAnsi="ＭＳ 明朝"/>
          <w:color w:val="000000" w:themeColor="text1"/>
          <w:sz w:val="24"/>
          <w:szCs w:val="24"/>
        </w:rPr>
      </w:pPr>
    </w:p>
    <w:p w14:paraId="5E031388" w14:textId="2F225F02" w:rsidR="0079375A" w:rsidRDefault="0079375A" w:rsidP="0079375A">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（契約の解除）</w:t>
      </w:r>
    </w:p>
    <w:p w14:paraId="54A38D64" w14:textId="314C6E2F" w:rsidR="0079375A" w:rsidRDefault="0079375A" w:rsidP="0079375A">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第1</w:t>
      </w:r>
      <w:r w:rsidR="00762145">
        <w:rPr>
          <w:rFonts w:ascii="ＭＳ 明朝" w:eastAsia="ＭＳ 明朝" w:hAnsi="ＭＳ 明朝" w:hint="eastAsia"/>
          <w:color w:val="000000" w:themeColor="text1"/>
          <w:sz w:val="24"/>
          <w:szCs w:val="24"/>
        </w:rPr>
        <w:t>7</w:t>
      </w:r>
      <w:r>
        <w:rPr>
          <w:rFonts w:ascii="ＭＳ 明朝" w:eastAsia="ＭＳ 明朝" w:hAnsi="ＭＳ 明朝" w:hint="eastAsia"/>
          <w:color w:val="000000" w:themeColor="text1"/>
          <w:sz w:val="24"/>
          <w:szCs w:val="24"/>
        </w:rPr>
        <w:t>条　甲は、</w:t>
      </w:r>
      <w:r w:rsidR="007600DC">
        <w:rPr>
          <w:rFonts w:ascii="ＭＳ 明朝" w:eastAsia="ＭＳ 明朝" w:hAnsi="ＭＳ 明朝" w:hint="eastAsia"/>
          <w:color w:val="000000" w:themeColor="text1"/>
          <w:sz w:val="24"/>
          <w:szCs w:val="24"/>
        </w:rPr>
        <w:t>乙の行為が以下の各号のいずれかに該当する場合、本契約を</w:t>
      </w:r>
      <w:r w:rsidR="008470AC">
        <w:rPr>
          <w:rFonts w:ascii="ＭＳ 明朝" w:eastAsia="ＭＳ 明朝" w:hAnsi="ＭＳ 明朝" w:hint="eastAsia"/>
          <w:color w:val="000000" w:themeColor="text1"/>
          <w:sz w:val="24"/>
          <w:szCs w:val="24"/>
        </w:rPr>
        <w:t>催告なく</w:t>
      </w:r>
      <w:r w:rsidR="007600DC">
        <w:rPr>
          <w:rFonts w:ascii="ＭＳ 明朝" w:eastAsia="ＭＳ 明朝" w:hAnsi="ＭＳ 明朝" w:hint="eastAsia"/>
          <w:color w:val="000000" w:themeColor="text1"/>
          <w:sz w:val="24"/>
          <w:szCs w:val="24"/>
        </w:rPr>
        <w:t>直ちに解除することができる。</w:t>
      </w:r>
    </w:p>
    <w:p w14:paraId="0DFC56C3" w14:textId="048DB084" w:rsidR="007600DC" w:rsidRPr="00366CB4" w:rsidRDefault="00366CB4" w:rsidP="00366CB4">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7600DC" w:rsidRPr="00366CB4">
        <w:rPr>
          <w:rFonts w:ascii="ＭＳ 明朝" w:eastAsia="ＭＳ 明朝" w:hAnsi="ＭＳ 明朝" w:hint="eastAsia"/>
          <w:color w:val="000000" w:themeColor="text1"/>
          <w:sz w:val="24"/>
          <w:szCs w:val="24"/>
        </w:rPr>
        <w:t xml:space="preserve">　乙が本契約に定める条項に違反したとき</w:t>
      </w:r>
    </w:p>
    <w:p w14:paraId="123CB9CD" w14:textId="67B0595E" w:rsidR="007600DC" w:rsidRPr="00366CB4" w:rsidRDefault="00366CB4" w:rsidP="00366CB4">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7600DC" w:rsidRPr="00366CB4">
        <w:rPr>
          <w:rFonts w:ascii="ＭＳ 明朝" w:eastAsia="ＭＳ 明朝" w:hAnsi="ＭＳ 明朝" w:hint="eastAsia"/>
          <w:color w:val="000000" w:themeColor="text1"/>
          <w:sz w:val="24"/>
          <w:szCs w:val="24"/>
        </w:rPr>
        <w:t xml:space="preserve">　乙が正当な理由なく業務を遂行しないとき</w:t>
      </w:r>
    </w:p>
    <w:p w14:paraId="712DAB69" w14:textId="77D6F54F" w:rsidR="007600DC" w:rsidRPr="007600DC" w:rsidRDefault="007600DC" w:rsidP="007600DC">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　甲は、契約期間中であっても、１ヶ月の書面による通知により、本契約を解除することができる。</w:t>
      </w:r>
    </w:p>
    <w:p w14:paraId="5E3AA55E" w14:textId="3875D5C6" w:rsidR="00CD10A6" w:rsidRDefault="007600DC" w:rsidP="00CD10A6">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　前２項に基づき契約解除した場合、乙は、甲に対し、本契約が解除されるまで履行した業務内容に相当する報酬及び実費のみを請求できるものとし、解除により生じた他の損害については賠償請求しないものとする。</w:t>
      </w:r>
    </w:p>
    <w:p w14:paraId="315F93C0" w14:textId="3AB3F6DB" w:rsidR="007600DC" w:rsidRDefault="007600DC" w:rsidP="00CD10A6">
      <w:pPr>
        <w:ind w:left="240" w:hangingChars="100" w:hanging="240"/>
        <w:rPr>
          <w:rFonts w:ascii="ＭＳ 明朝" w:eastAsia="ＭＳ 明朝" w:hAnsi="ＭＳ 明朝"/>
          <w:color w:val="000000" w:themeColor="text1"/>
          <w:sz w:val="24"/>
          <w:szCs w:val="24"/>
        </w:rPr>
      </w:pPr>
    </w:p>
    <w:p w14:paraId="13569345" w14:textId="77777777" w:rsidR="000873EB" w:rsidRDefault="000873EB" w:rsidP="000873EB">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（存続事項）</w:t>
      </w:r>
    </w:p>
    <w:p w14:paraId="7B5C7E20" w14:textId="229742A1" w:rsidR="000873EB" w:rsidRDefault="000873EB" w:rsidP="000873EB">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536E05">
        <w:rPr>
          <w:rFonts w:ascii="ＭＳ 明朝" w:eastAsia="ＭＳ 明朝" w:hAnsi="ＭＳ 明朝" w:hint="eastAsia"/>
          <w:color w:val="000000" w:themeColor="text1"/>
          <w:sz w:val="24"/>
        </w:rPr>
        <w:t>18</w:t>
      </w:r>
      <w:r>
        <w:rPr>
          <w:rFonts w:ascii="ＭＳ 明朝" w:eastAsia="ＭＳ 明朝" w:hAnsi="ＭＳ 明朝" w:hint="eastAsia"/>
          <w:color w:val="000000" w:themeColor="text1"/>
          <w:sz w:val="24"/>
        </w:rPr>
        <w:t>条　甲及び乙は、本契約を完了若しくは中止し、又は本契約が解除された場合であっても、次に掲げる条項については、対象事由が消滅するまで、引き続き効力を有するものとする。</w:t>
      </w:r>
    </w:p>
    <w:p w14:paraId="265F9D71" w14:textId="42537617" w:rsidR="000873EB" w:rsidRDefault="000873EB" w:rsidP="000873EB">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r w:rsidRPr="008E50BE">
        <w:rPr>
          <w:rFonts w:ascii="ＭＳ 明朝" w:eastAsia="ＭＳ 明朝" w:hAnsi="ＭＳ 明朝" w:hint="eastAsia"/>
          <w:color w:val="000000" w:themeColor="text1"/>
          <w:sz w:val="24"/>
        </w:rPr>
        <w:t>第</w:t>
      </w:r>
      <w:r w:rsidR="00D53A86" w:rsidRPr="008E50BE">
        <w:rPr>
          <w:rFonts w:ascii="ＭＳ 明朝" w:eastAsia="ＭＳ 明朝" w:hAnsi="ＭＳ 明朝" w:hint="eastAsia"/>
          <w:color w:val="000000" w:themeColor="text1"/>
          <w:sz w:val="24"/>
        </w:rPr>
        <w:t>９</w:t>
      </w:r>
      <w:r w:rsidRPr="008E50BE">
        <w:rPr>
          <w:rFonts w:ascii="ＭＳ 明朝" w:eastAsia="ＭＳ 明朝" w:hAnsi="ＭＳ 明朝" w:hint="eastAsia"/>
          <w:color w:val="000000" w:themeColor="text1"/>
          <w:sz w:val="24"/>
        </w:rPr>
        <w:t>条、第</w:t>
      </w:r>
      <w:r w:rsidR="009408F7" w:rsidRPr="008E50BE">
        <w:rPr>
          <w:rFonts w:ascii="ＭＳ 明朝" w:eastAsia="ＭＳ 明朝" w:hAnsi="ＭＳ 明朝" w:hint="eastAsia"/>
          <w:color w:val="000000" w:themeColor="text1"/>
          <w:sz w:val="24"/>
        </w:rPr>
        <w:t>1</w:t>
      </w:r>
      <w:r w:rsidRPr="008E50BE">
        <w:rPr>
          <w:rFonts w:ascii="ＭＳ 明朝" w:eastAsia="ＭＳ 明朝" w:hAnsi="ＭＳ 明朝" w:hint="eastAsia"/>
          <w:color w:val="000000" w:themeColor="text1"/>
          <w:sz w:val="24"/>
        </w:rPr>
        <w:t>1条、第</w:t>
      </w:r>
      <w:r w:rsidR="009408F7" w:rsidRPr="008E50BE">
        <w:rPr>
          <w:rFonts w:ascii="ＭＳ 明朝" w:eastAsia="ＭＳ 明朝" w:hAnsi="ＭＳ 明朝" w:hint="eastAsia"/>
          <w:color w:val="000000" w:themeColor="text1"/>
          <w:sz w:val="24"/>
        </w:rPr>
        <w:t>13</w:t>
      </w:r>
      <w:r w:rsidRPr="008E50BE">
        <w:rPr>
          <w:rFonts w:ascii="ＭＳ 明朝" w:eastAsia="ＭＳ 明朝" w:hAnsi="ＭＳ 明朝" w:hint="eastAsia"/>
          <w:color w:val="000000" w:themeColor="text1"/>
          <w:sz w:val="24"/>
        </w:rPr>
        <w:t>条、第</w:t>
      </w:r>
      <w:r w:rsidR="00501B62" w:rsidRPr="008E50BE">
        <w:rPr>
          <w:rFonts w:ascii="ＭＳ 明朝" w:eastAsia="ＭＳ 明朝" w:hAnsi="ＭＳ 明朝" w:hint="eastAsia"/>
          <w:color w:val="000000" w:themeColor="text1"/>
          <w:sz w:val="24"/>
        </w:rPr>
        <w:t>14</w:t>
      </w:r>
      <w:r w:rsidRPr="008E50BE">
        <w:rPr>
          <w:rFonts w:ascii="ＭＳ 明朝" w:eastAsia="ＭＳ 明朝" w:hAnsi="ＭＳ 明朝" w:hint="eastAsia"/>
          <w:color w:val="000000" w:themeColor="text1"/>
          <w:sz w:val="24"/>
        </w:rPr>
        <w:t>条、第</w:t>
      </w:r>
      <w:r w:rsidR="007C446D" w:rsidRPr="008E50BE">
        <w:rPr>
          <w:rFonts w:ascii="ＭＳ 明朝" w:eastAsia="ＭＳ 明朝" w:hAnsi="ＭＳ 明朝" w:hint="eastAsia"/>
          <w:color w:val="000000" w:themeColor="text1"/>
          <w:sz w:val="24"/>
        </w:rPr>
        <w:t>19</w:t>
      </w:r>
      <w:r w:rsidRPr="008E50BE">
        <w:rPr>
          <w:rFonts w:ascii="ＭＳ 明朝" w:eastAsia="ＭＳ 明朝" w:hAnsi="ＭＳ 明朝" w:hint="eastAsia"/>
          <w:color w:val="000000" w:themeColor="text1"/>
          <w:sz w:val="24"/>
        </w:rPr>
        <w:t>条、第</w:t>
      </w:r>
      <w:r w:rsidR="007C446D" w:rsidRPr="008E50BE">
        <w:rPr>
          <w:rFonts w:ascii="ＭＳ 明朝" w:eastAsia="ＭＳ 明朝" w:hAnsi="ＭＳ 明朝" w:hint="eastAsia"/>
          <w:color w:val="000000" w:themeColor="text1"/>
          <w:sz w:val="24"/>
        </w:rPr>
        <w:t>20</w:t>
      </w:r>
      <w:r w:rsidRPr="008E50BE">
        <w:rPr>
          <w:rFonts w:ascii="ＭＳ 明朝" w:eastAsia="ＭＳ 明朝" w:hAnsi="ＭＳ 明朝" w:hint="eastAsia"/>
          <w:color w:val="000000" w:themeColor="text1"/>
          <w:sz w:val="24"/>
        </w:rPr>
        <w:t>条及び第</w:t>
      </w:r>
      <w:r w:rsidR="007C446D" w:rsidRPr="008E50BE">
        <w:rPr>
          <w:rFonts w:ascii="ＭＳ 明朝" w:eastAsia="ＭＳ 明朝" w:hAnsi="ＭＳ 明朝" w:hint="eastAsia"/>
          <w:color w:val="000000" w:themeColor="text1"/>
          <w:sz w:val="24"/>
        </w:rPr>
        <w:t>21</w:t>
      </w:r>
      <w:r w:rsidRPr="008E50BE">
        <w:rPr>
          <w:rFonts w:ascii="ＭＳ 明朝" w:eastAsia="ＭＳ 明朝" w:hAnsi="ＭＳ 明朝" w:hint="eastAsia"/>
          <w:color w:val="000000" w:themeColor="text1"/>
          <w:sz w:val="24"/>
        </w:rPr>
        <w:t>条に規定する事項</w:t>
      </w:r>
    </w:p>
    <w:p w14:paraId="1C9AF517" w14:textId="5982E0C8" w:rsidR="000873EB" w:rsidRDefault="000873EB" w:rsidP="00EC5702">
      <w:pPr>
        <w:autoSpaceDE w:val="0"/>
        <w:autoSpaceDN w:val="0"/>
        <w:adjustRightInd w:val="0"/>
        <w:ind w:left="240" w:right="-2" w:hangingChars="100" w:hanging="240"/>
        <w:jc w:val="left"/>
        <w:rPr>
          <w:rFonts w:asciiTheme="minorEastAsia" w:eastAsiaTheme="minorEastAsia" w:hAnsiTheme="minorEastAsia" w:cs="ＭＳゴシック"/>
          <w:kern w:val="0"/>
          <w:sz w:val="24"/>
          <w:szCs w:val="24"/>
        </w:rPr>
      </w:pPr>
    </w:p>
    <w:p w14:paraId="01BCA7FE" w14:textId="77777777" w:rsidR="00D260E0" w:rsidRDefault="00D260E0" w:rsidP="00D260E0">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（紛争の解決）</w:t>
      </w:r>
    </w:p>
    <w:p w14:paraId="3D8570C6" w14:textId="752E1D9C" w:rsidR="00D260E0" w:rsidRDefault="00D260E0" w:rsidP="00D260E0">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w:t>
      </w:r>
      <w:r w:rsidR="00536E05">
        <w:rPr>
          <w:rFonts w:ascii="ＭＳ 明朝" w:eastAsia="ＭＳ 明朝" w:hAnsi="ＭＳ 明朝" w:hint="eastAsia"/>
          <w:color w:val="000000" w:themeColor="text1"/>
          <w:sz w:val="24"/>
        </w:rPr>
        <w:t>19</w:t>
      </w:r>
      <w:r>
        <w:rPr>
          <w:rFonts w:ascii="ＭＳ 明朝" w:eastAsia="ＭＳ 明朝" w:hAnsi="ＭＳ 明朝" w:hint="eastAsia"/>
          <w:color w:val="000000" w:themeColor="text1"/>
          <w:sz w:val="24"/>
        </w:rPr>
        <w:t>条　甲及び乙は、本契約の履行に関し、紛争又は疑義が生じた場合は、その都度協議して円滑に解決するものとする。</w:t>
      </w:r>
    </w:p>
    <w:p w14:paraId="7CA64FF6" w14:textId="593454C4" w:rsidR="000873EB" w:rsidRDefault="000873EB" w:rsidP="00EC5702">
      <w:pPr>
        <w:autoSpaceDE w:val="0"/>
        <w:autoSpaceDN w:val="0"/>
        <w:adjustRightInd w:val="0"/>
        <w:ind w:left="240" w:right="-2" w:hangingChars="100" w:hanging="240"/>
        <w:jc w:val="left"/>
        <w:rPr>
          <w:rFonts w:asciiTheme="minorEastAsia" w:eastAsiaTheme="minorEastAsia" w:hAnsiTheme="minorEastAsia" w:cs="ＭＳゴシック"/>
          <w:kern w:val="0"/>
          <w:sz w:val="24"/>
          <w:szCs w:val="24"/>
        </w:rPr>
      </w:pPr>
    </w:p>
    <w:p w14:paraId="565984E3" w14:textId="77777777" w:rsidR="007C446D" w:rsidRDefault="007C446D" w:rsidP="007C446D">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（準拠法）</w:t>
      </w:r>
    </w:p>
    <w:p w14:paraId="434BEA48" w14:textId="1022139D" w:rsidR="007C446D" w:rsidRDefault="007C446D" w:rsidP="007C446D">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第20条　本契約は、日本法に準拠し、日本法に従って解釈されるものとする。</w:t>
      </w:r>
    </w:p>
    <w:p w14:paraId="16DDCEF7" w14:textId="77777777" w:rsidR="007C446D" w:rsidRPr="00EC5702" w:rsidRDefault="007C446D" w:rsidP="00EC5702">
      <w:pPr>
        <w:autoSpaceDE w:val="0"/>
        <w:autoSpaceDN w:val="0"/>
        <w:adjustRightInd w:val="0"/>
        <w:ind w:left="240" w:right="-2" w:hangingChars="100" w:hanging="240"/>
        <w:jc w:val="left"/>
        <w:rPr>
          <w:rFonts w:asciiTheme="minorEastAsia" w:eastAsiaTheme="minorEastAsia" w:hAnsiTheme="minorEastAsia" w:cs="ＭＳゴシック"/>
          <w:kern w:val="0"/>
          <w:sz w:val="24"/>
          <w:szCs w:val="24"/>
        </w:rPr>
      </w:pPr>
    </w:p>
    <w:p w14:paraId="1C79E6E6" w14:textId="77777777" w:rsidR="00EC5702" w:rsidRPr="00EC5702" w:rsidRDefault="00EC5702" w:rsidP="00EC5702">
      <w:pPr>
        <w:autoSpaceDE w:val="0"/>
        <w:autoSpaceDN w:val="0"/>
        <w:adjustRightInd w:val="0"/>
        <w:jc w:val="left"/>
        <w:rPr>
          <w:rFonts w:asciiTheme="minorEastAsia" w:eastAsiaTheme="minorEastAsia" w:hAnsiTheme="minorEastAsia" w:cs="ＭＳゴシック"/>
          <w:kern w:val="0"/>
          <w:sz w:val="24"/>
          <w:szCs w:val="24"/>
        </w:rPr>
      </w:pPr>
      <w:r w:rsidRPr="00EC5702">
        <w:rPr>
          <w:rFonts w:asciiTheme="minorEastAsia" w:eastAsiaTheme="minorEastAsia" w:hAnsiTheme="minorEastAsia" w:cs="ＭＳゴシック" w:hint="eastAsia"/>
          <w:kern w:val="0"/>
          <w:sz w:val="24"/>
          <w:szCs w:val="24"/>
        </w:rPr>
        <w:t>（専属的合意管轄裁判所）</w:t>
      </w:r>
    </w:p>
    <w:p w14:paraId="3DA0911B" w14:textId="2F9FC1D2" w:rsidR="005B5218" w:rsidRPr="00EC5702" w:rsidRDefault="00EC5702" w:rsidP="0092164D">
      <w:pPr>
        <w:autoSpaceDE w:val="0"/>
        <w:autoSpaceDN w:val="0"/>
        <w:adjustRightInd w:val="0"/>
        <w:ind w:left="240" w:hangingChars="100" w:hanging="240"/>
        <w:jc w:val="left"/>
        <w:rPr>
          <w:rFonts w:asciiTheme="minorEastAsia" w:eastAsiaTheme="minorEastAsia" w:hAnsiTheme="minorEastAsia" w:cs="ＭＳゴシック"/>
          <w:kern w:val="0"/>
          <w:sz w:val="24"/>
          <w:szCs w:val="24"/>
        </w:rPr>
      </w:pPr>
      <w:r w:rsidRPr="00EC5702">
        <w:rPr>
          <w:rFonts w:asciiTheme="minorEastAsia" w:eastAsiaTheme="minorEastAsia" w:hAnsiTheme="minorEastAsia" w:cs="ＭＳゴシック" w:hint="eastAsia"/>
          <w:kern w:val="0"/>
          <w:sz w:val="24"/>
          <w:szCs w:val="24"/>
        </w:rPr>
        <w:t>第</w:t>
      </w:r>
      <w:r w:rsidR="00536E05">
        <w:rPr>
          <w:rFonts w:asciiTheme="minorEastAsia" w:eastAsiaTheme="minorEastAsia" w:hAnsiTheme="minorEastAsia" w:cs="ＭＳ明朝" w:hint="eastAsia"/>
          <w:kern w:val="0"/>
          <w:sz w:val="24"/>
          <w:szCs w:val="24"/>
        </w:rPr>
        <w:t>2</w:t>
      </w:r>
      <w:r w:rsidR="007C446D">
        <w:rPr>
          <w:rFonts w:asciiTheme="minorEastAsia" w:eastAsiaTheme="minorEastAsia" w:hAnsiTheme="minorEastAsia" w:cs="ＭＳ明朝" w:hint="eastAsia"/>
          <w:kern w:val="0"/>
          <w:sz w:val="24"/>
          <w:szCs w:val="24"/>
        </w:rPr>
        <w:t>1</w:t>
      </w:r>
      <w:r w:rsidRPr="00EC5702">
        <w:rPr>
          <w:rFonts w:asciiTheme="minorEastAsia" w:eastAsiaTheme="minorEastAsia" w:hAnsiTheme="minorEastAsia" w:cs="ＭＳゴシック" w:hint="eastAsia"/>
          <w:kern w:val="0"/>
          <w:sz w:val="24"/>
          <w:szCs w:val="24"/>
        </w:rPr>
        <w:t>条</w:t>
      </w:r>
      <w:r>
        <w:rPr>
          <w:rFonts w:asciiTheme="minorEastAsia" w:eastAsiaTheme="minorEastAsia" w:hAnsiTheme="minorEastAsia" w:cs="ＭＳゴシック" w:hint="eastAsia"/>
          <w:kern w:val="0"/>
          <w:sz w:val="24"/>
          <w:szCs w:val="24"/>
        </w:rPr>
        <w:t xml:space="preserve">　</w:t>
      </w:r>
      <w:r w:rsidRPr="00EC5702">
        <w:rPr>
          <w:rFonts w:asciiTheme="minorEastAsia" w:eastAsiaTheme="minorEastAsia" w:hAnsiTheme="minorEastAsia" w:cs="ＭＳゴシック" w:hint="eastAsia"/>
          <w:kern w:val="0"/>
          <w:sz w:val="24"/>
          <w:szCs w:val="24"/>
        </w:rPr>
        <w:t>本契約に関する訴訟の第一審の専属的合意管轄裁判所は、東京地方裁判所とする</w:t>
      </w:r>
      <w:r w:rsidR="001F42C1">
        <w:rPr>
          <w:rFonts w:asciiTheme="minorEastAsia" w:eastAsiaTheme="minorEastAsia" w:hAnsiTheme="minorEastAsia" w:cs="ＭＳゴシック" w:hint="eastAsia"/>
          <w:kern w:val="0"/>
          <w:sz w:val="24"/>
          <w:szCs w:val="24"/>
        </w:rPr>
        <w:t>。</w:t>
      </w:r>
    </w:p>
    <w:p w14:paraId="4527CCEA" w14:textId="6393930A" w:rsidR="005E11A4" w:rsidRDefault="005B5218" w:rsidP="001F42C1">
      <w:pPr>
        <w:widowControl/>
        <w:ind w:firstLineChars="100" w:firstLine="240"/>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r w:rsidR="00607494">
        <w:rPr>
          <w:rFonts w:asciiTheme="minorEastAsia" w:eastAsiaTheme="minorEastAsia" w:hAnsiTheme="minorEastAsia" w:hint="eastAsia"/>
          <w:color w:val="000000" w:themeColor="text1"/>
          <w:sz w:val="24"/>
          <w:szCs w:val="24"/>
        </w:rPr>
        <w:lastRenderedPageBreak/>
        <w:t>この契約の証として、本書２通を作成し甲、乙がそれぞれ署名、押印の上、各自１通を保持する。</w:t>
      </w:r>
    </w:p>
    <w:p w14:paraId="706AD4D1" w14:textId="4D73529B" w:rsidR="005573F5" w:rsidRDefault="005573F5" w:rsidP="006A3460">
      <w:pPr>
        <w:rPr>
          <w:rFonts w:asciiTheme="minorEastAsia" w:eastAsiaTheme="minorEastAsia" w:hAnsiTheme="minorEastAsia"/>
          <w:color w:val="000000" w:themeColor="text1"/>
          <w:sz w:val="24"/>
          <w:szCs w:val="24"/>
        </w:rPr>
      </w:pPr>
    </w:p>
    <w:p w14:paraId="650D84D2" w14:textId="77777777" w:rsidR="005573F5" w:rsidRPr="00EC5702" w:rsidRDefault="005573F5" w:rsidP="006A3460">
      <w:pPr>
        <w:rPr>
          <w:rFonts w:asciiTheme="minorEastAsia" w:eastAsiaTheme="minorEastAsia" w:hAnsiTheme="minorEastAsia"/>
          <w:color w:val="000000" w:themeColor="text1"/>
          <w:sz w:val="24"/>
          <w:szCs w:val="24"/>
        </w:rPr>
      </w:pPr>
    </w:p>
    <w:p w14:paraId="7BDE90F9" w14:textId="664273E5" w:rsidR="005E11A4" w:rsidRPr="00EC5702" w:rsidRDefault="00607494" w:rsidP="006A3460">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w:t>
      </w:r>
      <w:r w:rsidR="00954B58">
        <w:rPr>
          <w:rFonts w:asciiTheme="minorEastAsia" w:eastAsiaTheme="minorEastAsia" w:hAnsiTheme="minorEastAsia" w:hint="eastAsia"/>
          <w:color w:val="000000" w:themeColor="text1"/>
          <w:sz w:val="24"/>
          <w:szCs w:val="24"/>
        </w:rPr>
        <w:t>４</w:t>
      </w:r>
      <w:r>
        <w:rPr>
          <w:rFonts w:asciiTheme="minorEastAsia" w:eastAsiaTheme="minorEastAsia" w:hAnsiTheme="minorEastAsia" w:hint="eastAsia"/>
          <w:color w:val="000000" w:themeColor="text1"/>
          <w:sz w:val="24"/>
          <w:szCs w:val="24"/>
        </w:rPr>
        <w:t>年</w:t>
      </w:r>
      <w:r w:rsidR="006E49F1">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月</w:t>
      </w:r>
      <w:r w:rsidR="006E49F1">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日</w:t>
      </w:r>
    </w:p>
    <w:p w14:paraId="2CCA8761" w14:textId="2883D3C4" w:rsidR="005E11A4" w:rsidRDefault="005E11A4" w:rsidP="006A3460">
      <w:pPr>
        <w:rPr>
          <w:rFonts w:asciiTheme="minorEastAsia" w:eastAsiaTheme="minorEastAsia" w:hAnsiTheme="minorEastAsia"/>
          <w:color w:val="000000" w:themeColor="text1"/>
          <w:sz w:val="24"/>
          <w:szCs w:val="24"/>
        </w:rPr>
      </w:pPr>
    </w:p>
    <w:p w14:paraId="645FC597" w14:textId="77777777" w:rsidR="005B5218" w:rsidRPr="00EC5702" w:rsidRDefault="005B5218" w:rsidP="006A3460">
      <w:pPr>
        <w:rPr>
          <w:rFonts w:asciiTheme="minorEastAsia" w:eastAsiaTheme="minorEastAsia" w:hAnsiTheme="minorEastAsia"/>
          <w:color w:val="000000" w:themeColor="text1"/>
          <w:sz w:val="24"/>
          <w:szCs w:val="24"/>
        </w:rPr>
      </w:pPr>
    </w:p>
    <w:p w14:paraId="138042B6" w14:textId="34DA5CEA" w:rsidR="00607494" w:rsidRDefault="00607494" w:rsidP="006A3460">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甲</w:t>
      </w:r>
      <w:r w:rsidR="00492B20">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東京都</w:t>
      </w:r>
      <w:r w:rsidR="00F06C1D">
        <w:rPr>
          <w:rFonts w:asciiTheme="minorEastAsia" w:eastAsiaTheme="minorEastAsia" w:hAnsiTheme="minorEastAsia" w:hint="eastAsia"/>
          <w:color w:val="000000" w:themeColor="text1"/>
          <w:sz w:val="24"/>
          <w:szCs w:val="24"/>
        </w:rPr>
        <w:t>千代田区紀尾井町</w:t>
      </w:r>
      <w:r w:rsidR="00B21930">
        <w:rPr>
          <w:rFonts w:asciiTheme="minorEastAsia" w:eastAsiaTheme="minorEastAsia" w:hAnsiTheme="minorEastAsia" w:hint="eastAsia"/>
          <w:color w:val="000000" w:themeColor="text1"/>
          <w:sz w:val="24"/>
          <w:szCs w:val="24"/>
        </w:rPr>
        <w:t>１－３</w:t>
      </w:r>
    </w:p>
    <w:p w14:paraId="27549126" w14:textId="164C426C" w:rsidR="00607494" w:rsidRDefault="00607494" w:rsidP="006A3460">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支出負担行為担当</w:t>
      </w:r>
    </w:p>
    <w:p w14:paraId="0CAA9E13" w14:textId="6F0F2FE0" w:rsidR="00607494" w:rsidRPr="00607494" w:rsidRDefault="00607494" w:rsidP="006A3460">
      <w:pPr>
        <w:rPr>
          <w:rFonts w:asciiTheme="minorEastAsia" w:eastAsiaTheme="minorEastAsia" w:hAnsiTheme="minorEastAsia"/>
          <w:color w:val="FF0000"/>
          <w:sz w:val="24"/>
          <w:szCs w:val="24"/>
        </w:rPr>
      </w:pPr>
      <w:r>
        <w:rPr>
          <w:rFonts w:asciiTheme="minorEastAsia" w:eastAsiaTheme="minorEastAsia" w:hAnsiTheme="minorEastAsia" w:hint="eastAsia"/>
          <w:color w:val="000000" w:themeColor="text1"/>
          <w:sz w:val="24"/>
          <w:szCs w:val="24"/>
        </w:rPr>
        <w:t xml:space="preserve">　　デジタル庁</w:t>
      </w:r>
      <w:r w:rsidR="00340F91">
        <w:rPr>
          <w:rFonts w:asciiTheme="minorEastAsia" w:eastAsiaTheme="minorEastAsia" w:hAnsiTheme="minorEastAsia" w:hint="eastAsia"/>
          <w:color w:val="000000" w:themeColor="text1"/>
          <w:sz w:val="24"/>
          <w:szCs w:val="24"/>
        </w:rPr>
        <w:t>会計担当</w:t>
      </w:r>
      <w:r>
        <w:rPr>
          <w:rFonts w:asciiTheme="minorEastAsia" w:eastAsiaTheme="minorEastAsia" w:hAnsiTheme="minorEastAsia" w:hint="eastAsia"/>
          <w:color w:val="000000" w:themeColor="text1"/>
          <w:sz w:val="24"/>
          <w:szCs w:val="24"/>
        </w:rPr>
        <w:t>参事官</w:t>
      </w:r>
      <w:r w:rsidRPr="00B2326D">
        <w:rPr>
          <w:rFonts w:asciiTheme="minorEastAsia" w:eastAsiaTheme="minorEastAsia" w:hAnsiTheme="minorEastAsia" w:hint="eastAsia"/>
          <w:color w:val="000000" w:themeColor="text1"/>
          <w:sz w:val="24"/>
          <w:szCs w:val="24"/>
        </w:rPr>
        <w:t xml:space="preserve">　</w:t>
      </w:r>
      <w:r w:rsidR="00492B20" w:rsidRPr="00B2326D">
        <w:rPr>
          <w:rFonts w:asciiTheme="minorEastAsia" w:eastAsiaTheme="minorEastAsia" w:hAnsiTheme="minorEastAsia" w:hint="eastAsia"/>
          <w:color w:val="000000" w:themeColor="text1"/>
          <w:sz w:val="24"/>
          <w:szCs w:val="24"/>
        </w:rPr>
        <w:t>奥田　直彦</w:t>
      </w:r>
    </w:p>
    <w:p w14:paraId="489072E0" w14:textId="3C5B4851" w:rsidR="005E11A4" w:rsidRPr="0012641E" w:rsidRDefault="005E11A4" w:rsidP="006A3460">
      <w:pPr>
        <w:rPr>
          <w:rFonts w:asciiTheme="minorEastAsia" w:eastAsiaTheme="minorEastAsia" w:hAnsiTheme="minorEastAsia"/>
          <w:color w:val="000000" w:themeColor="text1"/>
          <w:sz w:val="24"/>
          <w:szCs w:val="24"/>
        </w:rPr>
      </w:pPr>
    </w:p>
    <w:p w14:paraId="14F2250B" w14:textId="77777777" w:rsidR="005B5218" w:rsidRPr="00EC5702" w:rsidRDefault="005B5218" w:rsidP="006A3460">
      <w:pPr>
        <w:rPr>
          <w:rFonts w:asciiTheme="minorEastAsia" w:eastAsiaTheme="minorEastAsia" w:hAnsiTheme="minorEastAsia"/>
          <w:color w:val="000000" w:themeColor="text1"/>
          <w:sz w:val="24"/>
          <w:szCs w:val="24"/>
        </w:rPr>
      </w:pPr>
    </w:p>
    <w:p w14:paraId="2C9AAACE" w14:textId="710FB4E3" w:rsidR="0012641E" w:rsidRPr="00607494" w:rsidRDefault="00607494" w:rsidP="005E7658">
      <w:pPr>
        <w:rPr>
          <w:rFonts w:asciiTheme="minorEastAsia" w:eastAsiaTheme="minorEastAsia" w:hAnsiTheme="minorEastAsia"/>
          <w:color w:val="000000" w:themeColor="text1"/>
          <w:sz w:val="24"/>
          <w:szCs w:val="24"/>
          <w:u w:val="single"/>
        </w:rPr>
      </w:pPr>
      <w:r>
        <w:rPr>
          <w:rFonts w:asciiTheme="minorEastAsia" w:eastAsiaTheme="minorEastAsia" w:hAnsiTheme="minorEastAsia" w:hint="eastAsia"/>
          <w:color w:val="000000" w:themeColor="text1"/>
          <w:sz w:val="24"/>
          <w:szCs w:val="24"/>
        </w:rPr>
        <w:t>乙</w:t>
      </w:r>
      <w:r w:rsidR="00492B20">
        <w:rPr>
          <w:rFonts w:asciiTheme="minorEastAsia" w:eastAsiaTheme="minorEastAsia" w:hAnsiTheme="minorEastAsia" w:hint="eastAsia"/>
          <w:color w:val="000000" w:themeColor="text1"/>
          <w:sz w:val="24"/>
          <w:szCs w:val="24"/>
        </w:rPr>
        <w:t xml:space="preserve">　</w:t>
      </w:r>
    </w:p>
    <w:p w14:paraId="14E29FF0" w14:textId="44977D39" w:rsidR="0012641E" w:rsidRPr="0012641E" w:rsidRDefault="0012641E" w:rsidP="0012641E">
      <w:pPr>
        <w:rPr>
          <w:rFonts w:asciiTheme="minorEastAsia" w:eastAsiaTheme="minorEastAsia" w:hAnsiTheme="minorEastAsia"/>
          <w:color w:val="000000" w:themeColor="text1"/>
          <w:sz w:val="24"/>
          <w:szCs w:val="24"/>
          <w:u w:val="single"/>
        </w:rPr>
      </w:pPr>
    </w:p>
    <w:p w14:paraId="2D82F9AB" w14:textId="551E7F1F" w:rsidR="005E11A4" w:rsidRPr="0012641E" w:rsidRDefault="005E11A4" w:rsidP="0012641E">
      <w:pPr>
        <w:rPr>
          <w:rFonts w:asciiTheme="minorEastAsia" w:eastAsiaTheme="minorEastAsia" w:hAnsiTheme="minorEastAsia"/>
          <w:color w:val="000000" w:themeColor="text1"/>
          <w:sz w:val="24"/>
          <w:szCs w:val="24"/>
          <w:u w:val="single"/>
        </w:rPr>
      </w:pPr>
    </w:p>
    <w:p w14:paraId="606220D8" w14:textId="40C1DCBD" w:rsidR="00536E05" w:rsidRDefault="00536E05">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14:paraId="1BFE4DEE" w14:textId="77777777" w:rsidR="00EC0DD3" w:rsidRDefault="00EC0DD3" w:rsidP="006A3460">
      <w:pPr>
        <w:rPr>
          <w:rFonts w:ascii="ＭＳ 明朝" w:eastAsia="ＭＳ 明朝" w:hAnsi="ＭＳ 明朝"/>
          <w:color w:val="000000" w:themeColor="text1"/>
          <w:sz w:val="24"/>
        </w:rPr>
      </w:pPr>
    </w:p>
    <w:p w14:paraId="5F26975D" w14:textId="77777777" w:rsidR="00C333FA" w:rsidRPr="005E11A4" w:rsidRDefault="00C333FA" w:rsidP="00C333FA">
      <w:pPr>
        <w:ind w:left="240" w:hangingChars="100" w:hanging="240"/>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別添１</w:t>
      </w:r>
    </w:p>
    <w:p w14:paraId="6689AEE3" w14:textId="77777777" w:rsidR="00C333FA" w:rsidRPr="00727011" w:rsidRDefault="00C333FA" w:rsidP="00C333FA">
      <w:pPr>
        <w:ind w:left="240" w:hangingChars="100" w:hanging="240"/>
        <w:jc w:val="center"/>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保有個人情報等の取扱いに関する特約条項</w:t>
      </w:r>
    </w:p>
    <w:p w14:paraId="4B072E14" w14:textId="77777777" w:rsidR="00C333FA" w:rsidRPr="00727011" w:rsidRDefault="00C333FA" w:rsidP="00C333FA">
      <w:pPr>
        <w:ind w:left="240" w:hangingChars="100" w:hanging="240"/>
        <w:rPr>
          <w:rFonts w:ascii="ＭＳ 明朝" w:eastAsia="ＭＳ 明朝" w:hAnsi="ＭＳ 明朝"/>
          <w:color w:val="000000" w:themeColor="text1"/>
          <w:sz w:val="24"/>
        </w:rPr>
      </w:pPr>
    </w:p>
    <w:p w14:paraId="6D7F9984"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（善良なる管理者の注意義務）</w:t>
      </w:r>
    </w:p>
    <w:p w14:paraId="53315E81" w14:textId="769E9F44" w:rsidR="00C333FA" w:rsidRPr="00727011" w:rsidRDefault="00C333FA" w:rsidP="006E49F1">
      <w:pPr>
        <w:ind w:left="240" w:rightChars="67" w:right="141"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 xml:space="preserve">第１条　</w:t>
      </w:r>
      <w:r w:rsidR="006E49F1" w:rsidRPr="006E49F1">
        <w:rPr>
          <w:rFonts w:ascii="ＭＳ 明朝" w:eastAsia="ＭＳ 明朝" w:hAnsi="ＭＳ 明朝" w:hint="eastAsia"/>
          <w:color w:val="000000" w:themeColor="text1"/>
          <w:sz w:val="24"/>
        </w:rPr>
        <w:t>乙は、本契約に関連し、甲から委託された又は取得した個人情報（個人情報の保護に関する法律（平成１５年法律第５７号。以下「個人情報保護法」という。）第２条第１項に規定する「個人情報」をいう。）、仮名加工情報（個人情報保護法第２条第５項に規定する「仮名加工情報」をいう。）及び匿名加工情報（個人情報保護法第２条第６項に規定する「匿名加工情報」をいう。以下、総称して、「本件個人情報等」という。）については、善良なる管理者の注意をもって取り扱わなければならない。</w:t>
      </w:r>
    </w:p>
    <w:p w14:paraId="280356F4" w14:textId="77777777" w:rsidR="00C333FA" w:rsidRPr="00727011" w:rsidRDefault="00C333FA" w:rsidP="00C333FA">
      <w:pPr>
        <w:ind w:left="240" w:hangingChars="100" w:hanging="240"/>
        <w:rPr>
          <w:rFonts w:ascii="ＭＳ 明朝" w:eastAsia="ＭＳ 明朝" w:hAnsi="ＭＳ 明朝"/>
          <w:color w:val="000000" w:themeColor="text1"/>
          <w:sz w:val="24"/>
        </w:rPr>
      </w:pPr>
    </w:p>
    <w:p w14:paraId="232B8B2F"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（安全確保の措置）</w:t>
      </w:r>
    </w:p>
    <w:p w14:paraId="58875AEC"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第２条　乙は、本件個人情報等の漏えい等の防止のため、適切な措置をとらなければならない。</w:t>
      </w:r>
    </w:p>
    <w:p w14:paraId="5BB7E933" w14:textId="77777777" w:rsidR="00C333FA" w:rsidRPr="00727011" w:rsidRDefault="00C333FA" w:rsidP="00C333FA">
      <w:pPr>
        <w:ind w:left="240" w:hangingChars="100" w:hanging="240"/>
        <w:rPr>
          <w:rFonts w:ascii="ＭＳ 明朝" w:eastAsia="ＭＳ 明朝" w:hAnsi="ＭＳ 明朝"/>
          <w:color w:val="000000" w:themeColor="text1"/>
          <w:sz w:val="24"/>
        </w:rPr>
      </w:pPr>
    </w:p>
    <w:p w14:paraId="397A1EB9"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（再委託）</w:t>
      </w:r>
    </w:p>
    <w:p w14:paraId="5C6B01C0" w14:textId="77777777" w:rsidR="006E49F1" w:rsidRPr="006E49F1" w:rsidRDefault="00C333FA" w:rsidP="006E49F1">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 xml:space="preserve">第３条　</w:t>
      </w:r>
      <w:r w:rsidR="006E49F1" w:rsidRPr="006E49F1">
        <w:rPr>
          <w:rFonts w:ascii="ＭＳ 明朝" w:eastAsia="ＭＳ 明朝" w:hAnsi="ＭＳ 明朝" w:hint="eastAsia"/>
          <w:color w:val="000000" w:themeColor="text1"/>
          <w:sz w:val="24"/>
        </w:rPr>
        <w:t>乙は、本件個人情報等を取り扱う業務を第三者（委託先の子会社（会社法（平成１７年法律第８６号）第２条第１項第３号に規定する子会社をいう。）である場合も含む。）に再委託する場合、事前に甲の承認を得るとともに、本特約条項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総称して「再委託先等」という。）。</w:t>
      </w:r>
    </w:p>
    <w:p w14:paraId="232FEFDE" w14:textId="787CDD6B" w:rsidR="00C333FA" w:rsidRDefault="006E49F1" w:rsidP="006E49F1">
      <w:pPr>
        <w:ind w:left="240" w:hangingChars="100" w:hanging="240"/>
        <w:rPr>
          <w:rFonts w:ascii="ＭＳ 明朝" w:eastAsia="ＭＳ 明朝" w:hAnsi="ＭＳ 明朝"/>
          <w:color w:val="000000" w:themeColor="text1"/>
          <w:sz w:val="24"/>
        </w:rPr>
      </w:pPr>
      <w:r w:rsidRPr="006E49F1">
        <w:rPr>
          <w:rFonts w:ascii="ＭＳ 明朝" w:eastAsia="ＭＳ 明朝" w:hAnsi="ＭＳ 明朝" w:hint="eastAsia"/>
          <w:color w:val="000000" w:themeColor="text1"/>
          <w:sz w:val="24"/>
        </w:rPr>
        <w:t>２　乙は、前項の承認を受けようとする場合には、甲が指定する様式により個人情報等取扱業務の再委託に係る承認申請を甲にしなければならない。甲は、承認をする場合には、条件を付すことができる。</w:t>
      </w:r>
    </w:p>
    <w:p w14:paraId="69473E71" w14:textId="77777777" w:rsidR="006E49F1" w:rsidRPr="00727011" w:rsidRDefault="006E49F1" w:rsidP="006E49F1">
      <w:pPr>
        <w:ind w:left="240" w:hangingChars="100" w:hanging="240"/>
        <w:rPr>
          <w:rFonts w:ascii="ＭＳ 明朝" w:eastAsia="ＭＳ 明朝" w:hAnsi="ＭＳ 明朝"/>
          <w:color w:val="000000" w:themeColor="text1"/>
          <w:sz w:val="24"/>
        </w:rPr>
      </w:pPr>
    </w:p>
    <w:p w14:paraId="0111D791"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（個人情報等の利用及び第三者への提供）</w:t>
      </w:r>
    </w:p>
    <w:p w14:paraId="248786D5" w14:textId="3F2987D3"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第４条　乙は、本件個人情報等を甲が示した利用目的（特に明示がない場合は本契約の目的）以外の目的で利用してはならない。また、乙は、本件個人情報等を第三者へ提供又は漏えいしてはならない。</w:t>
      </w:r>
    </w:p>
    <w:p w14:paraId="7E4C52D9"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２　乙は、本契約の履行に必要な場合を除き、乙の事業所から本件個人情報等を持ち出してはならない。</w:t>
      </w:r>
    </w:p>
    <w:p w14:paraId="51134063"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３　乙は、本件個人情報等の入力・閲覧・出力できる作業担当者及びコンピューター端末を限定するものとする。</w:t>
      </w:r>
    </w:p>
    <w:p w14:paraId="6A99E743"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４　漏えい等による被害発生のリスクを低減する観点から、利用目的、業務の内容、個人情報の秘匿性等その内容などを考慮し、必要に応じ、氏名を番号に置き換える等の匿名化措置</w:t>
      </w:r>
      <w:r w:rsidRPr="00727011">
        <w:rPr>
          <w:rFonts w:ascii="ＭＳ 明朝" w:eastAsia="ＭＳ 明朝" w:hAnsi="ＭＳ 明朝" w:hint="eastAsia"/>
          <w:color w:val="000000" w:themeColor="text1"/>
          <w:sz w:val="24"/>
        </w:rPr>
        <w:lastRenderedPageBreak/>
        <w:t>を講ずるものとする。</w:t>
      </w:r>
    </w:p>
    <w:p w14:paraId="2D49D241" w14:textId="77777777" w:rsidR="00C333FA" w:rsidRPr="00727011" w:rsidRDefault="00C333FA" w:rsidP="00C333FA">
      <w:pPr>
        <w:ind w:left="240" w:hangingChars="100" w:hanging="240"/>
        <w:rPr>
          <w:rFonts w:ascii="ＭＳ 明朝" w:eastAsia="ＭＳ 明朝" w:hAnsi="ＭＳ 明朝"/>
          <w:color w:val="000000" w:themeColor="text1"/>
          <w:sz w:val="24"/>
        </w:rPr>
      </w:pPr>
    </w:p>
    <w:p w14:paraId="0413C416"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（個人情報等の複製等）</w:t>
      </w:r>
    </w:p>
    <w:p w14:paraId="05562383"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第５条　乙は、本件個人情報等を複製する場合には、あらかじめ、書面により甲の承認を受けなければならない。</w:t>
      </w:r>
    </w:p>
    <w:p w14:paraId="549D0FD0" w14:textId="77777777" w:rsidR="00C333FA" w:rsidRPr="00727011" w:rsidRDefault="00C333FA" w:rsidP="00C333FA">
      <w:pPr>
        <w:ind w:left="240" w:hangingChars="100" w:hanging="240"/>
        <w:rPr>
          <w:rFonts w:ascii="ＭＳ 明朝" w:eastAsia="ＭＳ 明朝" w:hAnsi="ＭＳ 明朝"/>
          <w:color w:val="000000" w:themeColor="text1"/>
          <w:sz w:val="24"/>
        </w:rPr>
      </w:pPr>
    </w:p>
    <w:p w14:paraId="28747362"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（個人情報等の管理状況についての検査）</w:t>
      </w:r>
    </w:p>
    <w:p w14:paraId="167B41C2"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第６条　乙は、役員及び従業員に対する監督・教育、契約内容の遵守状況等個人情報等の管理につき、定期的に検査を行う。</w:t>
      </w:r>
    </w:p>
    <w:p w14:paraId="11966A13"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２　甲は、特に必要と認めた場合には、乙に対し、個人情報等の管理状況に関し質問し、　資料の提出を求め、又はその職員に乙の事業所等の関係場所に立入調査をさせることができるものとする。</w:t>
      </w:r>
    </w:p>
    <w:p w14:paraId="52701007" w14:textId="77777777" w:rsidR="00C333FA" w:rsidRPr="00727011" w:rsidRDefault="00C333FA" w:rsidP="00C333FA">
      <w:pPr>
        <w:ind w:left="240" w:hangingChars="100" w:hanging="240"/>
        <w:rPr>
          <w:rFonts w:ascii="ＭＳ 明朝" w:eastAsia="ＭＳ 明朝" w:hAnsi="ＭＳ 明朝"/>
          <w:color w:val="000000" w:themeColor="text1"/>
          <w:sz w:val="24"/>
        </w:rPr>
      </w:pPr>
    </w:p>
    <w:p w14:paraId="3023AE11"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（事故等の発生時における報告等）</w:t>
      </w:r>
    </w:p>
    <w:p w14:paraId="63D98DA0" w14:textId="77777777" w:rsidR="00C333FA" w:rsidRPr="00727011" w:rsidRDefault="00C333FA" w:rsidP="00C333FA">
      <w:pPr>
        <w:ind w:left="240" w:hangingChars="100" w:hanging="240"/>
        <w:rPr>
          <w:rFonts w:ascii="ＭＳ 明朝" w:eastAsia="ＭＳ 明朝" w:hAnsi="ＭＳ 明朝"/>
          <w:color w:val="000000" w:themeColor="text1"/>
          <w:sz w:val="24"/>
        </w:rPr>
      </w:pPr>
      <w:r w:rsidRPr="00727011">
        <w:rPr>
          <w:rFonts w:ascii="ＭＳ 明朝" w:eastAsia="ＭＳ 明朝" w:hAnsi="ＭＳ 明朝" w:hint="eastAsia"/>
          <w:color w:val="000000" w:themeColor="text1"/>
          <w:sz w:val="24"/>
        </w:rPr>
        <w:t>第７条　本件個人情報等に関する事故等が発生した場合には、乙は、速やかに、その内容を甲に報告しなければならない。</w:t>
      </w:r>
    </w:p>
    <w:p w14:paraId="2C1B2FF5" w14:textId="77777777" w:rsidR="00C333FA" w:rsidRPr="00727011" w:rsidRDefault="00C333FA" w:rsidP="00C333FA">
      <w:pPr>
        <w:ind w:left="240" w:hangingChars="100" w:hanging="240"/>
        <w:rPr>
          <w:rFonts w:ascii="ＭＳ 明朝" w:eastAsia="ＭＳ 明朝" w:hAnsi="ＭＳ 明朝"/>
          <w:color w:val="000000" w:themeColor="text1"/>
          <w:sz w:val="24"/>
        </w:rPr>
      </w:pPr>
    </w:p>
    <w:p w14:paraId="134D12CC" w14:textId="77777777" w:rsidR="00FA4B83" w:rsidRPr="00FA4B83" w:rsidRDefault="00FA4B83" w:rsidP="00FA4B83">
      <w:pPr>
        <w:widowControl/>
        <w:jc w:val="left"/>
        <w:rPr>
          <w:rFonts w:ascii="ＭＳ 明朝" w:eastAsia="ＭＳ 明朝" w:hAnsi="ＭＳ 明朝"/>
          <w:color w:val="000000" w:themeColor="text1"/>
          <w:sz w:val="24"/>
        </w:rPr>
      </w:pPr>
      <w:r w:rsidRPr="00FA4B83">
        <w:rPr>
          <w:rFonts w:ascii="ＭＳ 明朝" w:eastAsia="ＭＳ 明朝" w:hAnsi="ＭＳ 明朝" w:hint="eastAsia"/>
          <w:color w:val="000000" w:themeColor="text1"/>
          <w:sz w:val="24"/>
        </w:rPr>
        <w:t>（違反した場合における契約解除の措置等）</w:t>
      </w:r>
    </w:p>
    <w:p w14:paraId="0ED6D91B" w14:textId="77777777" w:rsidR="00FA4B83" w:rsidRPr="00FA4B83" w:rsidRDefault="00FA4B83" w:rsidP="00FA4B83">
      <w:pPr>
        <w:widowControl/>
        <w:ind w:left="240" w:hangingChars="100" w:hanging="240"/>
        <w:jc w:val="left"/>
        <w:rPr>
          <w:rFonts w:ascii="ＭＳ 明朝" w:eastAsia="ＭＳ 明朝" w:hAnsi="ＭＳ 明朝"/>
          <w:color w:val="000000" w:themeColor="text1"/>
          <w:sz w:val="24"/>
        </w:rPr>
      </w:pPr>
      <w:r w:rsidRPr="00FA4B83">
        <w:rPr>
          <w:rFonts w:ascii="ＭＳ 明朝" w:eastAsia="ＭＳ 明朝" w:hAnsi="ＭＳ 明朝" w:hint="eastAsia"/>
          <w:color w:val="000000" w:themeColor="text1"/>
          <w:sz w:val="24"/>
        </w:rPr>
        <w:t>第８条　甲は、乙が正当な理由なく本特約条項の全部又は一部を履行しない場合、事前の催告なく、本契約の全部又は一部を解除することができる。</w:t>
      </w:r>
    </w:p>
    <w:p w14:paraId="63538EBD" w14:textId="77777777" w:rsidR="00FA4B83" w:rsidRPr="00FA4B83" w:rsidRDefault="00FA4B83" w:rsidP="00FA4B83">
      <w:pPr>
        <w:widowControl/>
        <w:ind w:left="240" w:hangingChars="100" w:hanging="240"/>
        <w:jc w:val="left"/>
        <w:rPr>
          <w:rFonts w:ascii="ＭＳ 明朝" w:eastAsia="ＭＳ 明朝" w:hAnsi="ＭＳ 明朝"/>
          <w:color w:val="000000" w:themeColor="text1"/>
          <w:sz w:val="24"/>
        </w:rPr>
      </w:pPr>
      <w:r w:rsidRPr="00FA4B83">
        <w:rPr>
          <w:rFonts w:ascii="ＭＳ 明朝" w:eastAsia="ＭＳ 明朝" w:hAnsi="ＭＳ 明朝" w:hint="eastAsia"/>
          <w:color w:val="000000" w:themeColor="text1"/>
          <w:sz w:val="24"/>
        </w:rPr>
        <w:t>２　甲は、乙が正当な理由なく本特約条項の全部又は一部を履行しない場合、本契約を解除するか否かに関わらず、乙に対し損害賠償請求できるものとする。</w:t>
      </w:r>
    </w:p>
    <w:p w14:paraId="1797CFC4" w14:textId="77777777" w:rsidR="00FA4B83" w:rsidRPr="00FA4B83" w:rsidRDefault="00FA4B83" w:rsidP="00FA4B83">
      <w:pPr>
        <w:widowControl/>
        <w:jc w:val="left"/>
        <w:rPr>
          <w:rFonts w:ascii="ＭＳ 明朝" w:eastAsia="ＭＳ 明朝" w:hAnsi="ＭＳ 明朝"/>
          <w:color w:val="000000" w:themeColor="text1"/>
          <w:sz w:val="24"/>
        </w:rPr>
      </w:pPr>
    </w:p>
    <w:p w14:paraId="360A4348" w14:textId="77777777" w:rsidR="00FA4B83" w:rsidRPr="00FA4B83" w:rsidRDefault="00FA4B83" w:rsidP="00FA4B83">
      <w:pPr>
        <w:widowControl/>
        <w:jc w:val="left"/>
        <w:rPr>
          <w:rFonts w:ascii="ＭＳ 明朝" w:eastAsia="ＭＳ 明朝" w:hAnsi="ＭＳ 明朝"/>
          <w:color w:val="000000" w:themeColor="text1"/>
          <w:sz w:val="24"/>
        </w:rPr>
      </w:pPr>
      <w:r w:rsidRPr="00FA4B83">
        <w:rPr>
          <w:rFonts w:ascii="ＭＳ 明朝" w:eastAsia="ＭＳ 明朝" w:hAnsi="ＭＳ 明朝" w:hint="eastAsia"/>
          <w:color w:val="000000" w:themeColor="text1"/>
          <w:sz w:val="24"/>
        </w:rPr>
        <w:t>（委託終了時における個人情報等の消去及び媒体の返却）</w:t>
      </w:r>
    </w:p>
    <w:p w14:paraId="42C3FA05" w14:textId="77777777" w:rsidR="00FA4B83" w:rsidRPr="00FA4B83" w:rsidRDefault="00FA4B83" w:rsidP="00FA4B83">
      <w:pPr>
        <w:widowControl/>
        <w:ind w:left="240" w:hangingChars="100" w:hanging="240"/>
        <w:jc w:val="left"/>
        <w:rPr>
          <w:rFonts w:ascii="ＭＳ 明朝" w:eastAsia="ＭＳ 明朝" w:hAnsi="ＭＳ 明朝"/>
          <w:color w:val="000000" w:themeColor="text1"/>
          <w:sz w:val="24"/>
        </w:rPr>
      </w:pPr>
      <w:r w:rsidRPr="00FA4B83">
        <w:rPr>
          <w:rFonts w:ascii="ＭＳ 明朝" w:eastAsia="ＭＳ 明朝" w:hAnsi="ＭＳ 明朝" w:hint="eastAsia"/>
          <w:color w:val="000000" w:themeColor="text1"/>
          <w:sz w:val="24"/>
        </w:rPr>
        <w:t>第９条　乙は、本契約の履行が終了した場合又は甲が請求する場合、乙は本件個人情報等を甲に返却、消去又は廃棄しなければならない。また、甲が求める場合は、それらを実施したことを証明する書面及び資料を提出するものとする。</w:t>
      </w:r>
    </w:p>
    <w:p w14:paraId="735B7BFD" w14:textId="77777777" w:rsidR="00FA4B83" w:rsidRPr="00FA4B83" w:rsidRDefault="00FA4B83" w:rsidP="00FA4B83">
      <w:pPr>
        <w:widowControl/>
        <w:jc w:val="left"/>
        <w:rPr>
          <w:rFonts w:ascii="ＭＳ 明朝" w:eastAsia="ＭＳ 明朝" w:hAnsi="ＭＳ 明朝"/>
          <w:color w:val="000000" w:themeColor="text1"/>
          <w:sz w:val="24"/>
        </w:rPr>
      </w:pPr>
    </w:p>
    <w:p w14:paraId="17B08183" w14:textId="77777777" w:rsidR="00FA4B83" w:rsidRPr="00FA4B83" w:rsidRDefault="00FA4B83" w:rsidP="00FA4B83">
      <w:pPr>
        <w:widowControl/>
        <w:jc w:val="left"/>
        <w:rPr>
          <w:rFonts w:ascii="ＭＳ 明朝" w:eastAsia="ＭＳ 明朝" w:hAnsi="ＭＳ 明朝"/>
          <w:color w:val="000000" w:themeColor="text1"/>
          <w:sz w:val="24"/>
        </w:rPr>
      </w:pPr>
      <w:r w:rsidRPr="00FA4B83">
        <w:rPr>
          <w:rFonts w:ascii="ＭＳ 明朝" w:eastAsia="ＭＳ 明朝" w:hAnsi="ＭＳ 明朝" w:hint="eastAsia"/>
          <w:color w:val="000000" w:themeColor="text1"/>
          <w:sz w:val="24"/>
        </w:rPr>
        <w:t>（法令及び特約の優先）</w:t>
      </w:r>
    </w:p>
    <w:p w14:paraId="0C2D8480" w14:textId="696547F1" w:rsidR="00C333FA" w:rsidRDefault="00FA4B83" w:rsidP="00FA4B83">
      <w:pPr>
        <w:widowControl/>
        <w:ind w:left="240" w:hangingChars="100" w:hanging="240"/>
        <w:jc w:val="left"/>
        <w:rPr>
          <w:rFonts w:ascii="ＭＳ 明朝" w:eastAsia="ＭＳ 明朝" w:hAnsi="ＭＳ 明朝"/>
          <w:color w:val="000000" w:themeColor="text1"/>
          <w:sz w:val="24"/>
        </w:rPr>
      </w:pPr>
      <w:r w:rsidRPr="00FA4B83">
        <w:rPr>
          <w:rFonts w:ascii="ＭＳ 明朝" w:eastAsia="ＭＳ 明朝" w:hAnsi="ＭＳ 明朝" w:hint="eastAsia"/>
          <w:color w:val="000000" w:themeColor="text1"/>
          <w:sz w:val="24"/>
        </w:rPr>
        <w:t>第１０条　本特約条項と異なる取扱いが法令により認められている場合又は本特約条項と異なる取扱いをする旨別途明示的に合意した場合は、法令又は当該合意が本特約条項に優先して適用されるものとする。</w:t>
      </w:r>
      <w:r w:rsidR="00C333FA">
        <w:rPr>
          <w:rFonts w:ascii="ＭＳ 明朝" w:eastAsia="ＭＳ 明朝" w:hAnsi="ＭＳ 明朝"/>
          <w:color w:val="000000" w:themeColor="text1"/>
          <w:sz w:val="24"/>
        </w:rPr>
        <w:br w:type="page"/>
      </w:r>
    </w:p>
    <w:p w14:paraId="4940E9C2" w14:textId="77777777" w:rsidR="00C333FA" w:rsidRPr="00A45CC2" w:rsidRDefault="00C333FA" w:rsidP="00C333FA">
      <w:pPr>
        <w:ind w:left="240" w:hangingChars="100" w:hanging="240"/>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別添２</w:t>
      </w:r>
    </w:p>
    <w:p w14:paraId="5A548759" w14:textId="77777777" w:rsidR="00C333FA" w:rsidRDefault="00C333FA" w:rsidP="00C333FA">
      <w:pPr>
        <w:ind w:left="240" w:hangingChars="100" w:hanging="240"/>
        <w:rPr>
          <w:rFonts w:ascii="ＭＳ 明朝" w:eastAsia="ＭＳ 明朝" w:hAnsi="ＭＳ 明朝"/>
          <w:color w:val="000000" w:themeColor="text1"/>
          <w:sz w:val="24"/>
        </w:rPr>
      </w:pPr>
    </w:p>
    <w:p w14:paraId="77D9534B" w14:textId="77777777" w:rsidR="00C333FA" w:rsidRPr="004D0D43" w:rsidRDefault="00C333FA" w:rsidP="00C333FA">
      <w:pPr>
        <w:ind w:left="240" w:hangingChars="100" w:hanging="240"/>
        <w:jc w:val="center"/>
        <w:rPr>
          <w:rFonts w:ascii="ＭＳ 明朝" w:eastAsia="ＭＳ 明朝" w:hAnsi="ＭＳ 明朝"/>
          <w:color w:val="000000" w:themeColor="text1"/>
          <w:sz w:val="24"/>
        </w:rPr>
      </w:pPr>
      <w:r w:rsidRPr="00586B9F">
        <w:rPr>
          <w:rFonts w:ascii="ＭＳ 明朝" w:eastAsia="ＭＳ 明朝" w:hAnsi="ＭＳ 明朝" w:hint="eastAsia"/>
          <w:color w:val="000000" w:themeColor="text1"/>
          <w:sz w:val="24"/>
        </w:rPr>
        <w:t>談合等の不正行為に関する特約条項</w:t>
      </w:r>
    </w:p>
    <w:p w14:paraId="675D6F03" w14:textId="77777777" w:rsidR="00C333FA" w:rsidRPr="004D0D43" w:rsidRDefault="00C333FA" w:rsidP="00C333FA">
      <w:pPr>
        <w:ind w:left="240" w:hangingChars="100" w:hanging="240"/>
        <w:rPr>
          <w:rFonts w:ascii="ＭＳ 明朝" w:eastAsia="ＭＳ 明朝" w:hAnsi="ＭＳ 明朝"/>
          <w:color w:val="000000" w:themeColor="text1"/>
          <w:sz w:val="24"/>
        </w:rPr>
      </w:pPr>
    </w:p>
    <w:p w14:paraId="0678AF38" w14:textId="77777777" w:rsidR="00C333FA" w:rsidRPr="005554F5" w:rsidRDefault="00C333FA" w:rsidP="00C333FA">
      <w:pPr>
        <w:ind w:left="240" w:hangingChars="100" w:hanging="240"/>
        <w:rPr>
          <w:rFonts w:ascii="ＭＳ 明朝" w:eastAsia="ＭＳ 明朝" w:hAnsi="ＭＳ 明朝"/>
          <w:color w:val="000000" w:themeColor="text1"/>
          <w:sz w:val="24"/>
        </w:rPr>
      </w:pPr>
      <w:r w:rsidRPr="000B67B7">
        <w:rPr>
          <w:rFonts w:ascii="ＭＳ 明朝" w:eastAsia="ＭＳ 明朝" w:hAnsi="ＭＳ 明朝" w:hint="eastAsia"/>
          <w:color w:val="000000" w:themeColor="text1"/>
          <w:sz w:val="24"/>
        </w:rPr>
        <w:t>（談合等の不正行為に係る解除）</w:t>
      </w:r>
    </w:p>
    <w:p w14:paraId="5EE6A4C0" w14:textId="77777777" w:rsidR="00C333FA" w:rsidRPr="003E29CF" w:rsidRDefault="00C333FA" w:rsidP="00C333FA">
      <w:pPr>
        <w:pStyle w:val="ac"/>
        <w:ind w:leftChars="0" w:left="240" w:hangingChars="100" w:hanging="240"/>
        <w:rPr>
          <w:rFonts w:ascii="ＭＳ 明朝" w:eastAsia="ＭＳ 明朝" w:hAnsi="ＭＳ 明朝"/>
          <w:color w:val="000000" w:themeColor="text1"/>
          <w:sz w:val="24"/>
        </w:rPr>
      </w:pPr>
      <w:r w:rsidRPr="005554F5">
        <w:rPr>
          <w:rFonts w:ascii="ＭＳ 明朝" w:eastAsia="ＭＳ 明朝" w:hAnsi="ＭＳ 明朝" w:hint="eastAsia"/>
          <w:color w:val="000000" w:themeColor="text1"/>
          <w:sz w:val="24"/>
        </w:rPr>
        <w:t xml:space="preserve">第１条　</w:t>
      </w:r>
      <w:r w:rsidRPr="004A1C77">
        <w:rPr>
          <w:rFonts w:ascii="ＭＳ 明朝" w:eastAsia="ＭＳ 明朝" w:hAnsi="ＭＳ 明朝" w:hint="eastAsia"/>
          <w:color w:val="000000" w:themeColor="text1"/>
          <w:sz w:val="24"/>
        </w:rPr>
        <w:t>甲は、本契約に関して、乙が次の各号の一に該当するときは</w:t>
      </w:r>
      <w:r w:rsidRPr="003E29CF">
        <w:rPr>
          <w:rFonts w:ascii="ＭＳ 明朝" w:eastAsia="ＭＳ 明朝" w:hAnsi="ＭＳ 明朝" w:hint="eastAsia"/>
          <w:color w:val="000000" w:themeColor="text1"/>
          <w:sz w:val="24"/>
        </w:rPr>
        <w:t>、本契約の全部又</w:t>
      </w:r>
      <w:r>
        <w:rPr>
          <w:rFonts w:ascii="ＭＳ 明朝" w:eastAsia="ＭＳ 明朝" w:hAnsi="ＭＳ 明朝" w:hint="eastAsia"/>
          <w:color w:val="000000" w:themeColor="text1"/>
          <w:sz w:val="24"/>
        </w:rPr>
        <w:t>は</w:t>
      </w:r>
      <w:r w:rsidRPr="003E29CF">
        <w:rPr>
          <w:rFonts w:ascii="ＭＳ 明朝" w:eastAsia="ＭＳ 明朝" w:hAnsi="ＭＳ 明朝" w:hint="eastAsia"/>
          <w:color w:val="000000" w:themeColor="text1"/>
          <w:sz w:val="24"/>
        </w:rPr>
        <w:t>一部を解除することができる。</w:t>
      </w:r>
    </w:p>
    <w:p w14:paraId="514B3670" w14:textId="4176A4D5" w:rsidR="00C333FA" w:rsidRPr="00366CB4" w:rsidRDefault="00366CB4" w:rsidP="00366CB4">
      <w:pPr>
        <w:ind w:leftChars="100" w:left="930" w:hangingChars="300" w:hanging="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C333FA" w:rsidRPr="00366CB4">
        <w:rPr>
          <w:rFonts w:ascii="ＭＳ 明朝" w:eastAsia="ＭＳ 明朝" w:hAnsi="ＭＳ 明朝"/>
          <w:color w:val="000000" w:themeColor="text1"/>
          <w:sz w:val="24"/>
          <w:szCs w:val="24"/>
        </w:rPr>
        <w:t xml:space="preserve">　公正取引委員会が、乙又は乙の代理人（乙又は乙の代理人が法人の場合にあって</w:t>
      </w:r>
      <w:r>
        <w:rPr>
          <w:rFonts w:ascii="ＭＳ 明朝" w:eastAsia="ＭＳ 明朝" w:hAnsi="ＭＳ 明朝" w:hint="eastAsia"/>
          <w:color w:val="000000" w:themeColor="text1"/>
          <w:sz w:val="24"/>
          <w:szCs w:val="24"/>
        </w:rPr>
        <w:t xml:space="preserve">　</w:t>
      </w:r>
      <w:r w:rsidR="00C333FA" w:rsidRPr="00366CB4">
        <w:rPr>
          <w:rFonts w:ascii="ＭＳ 明朝" w:eastAsia="ＭＳ 明朝" w:hAnsi="ＭＳ 明朝"/>
          <w:color w:val="000000" w:themeColor="text1"/>
          <w:sz w:val="24"/>
          <w:szCs w:val="24"/>
        </w:rPr>
        <w:t>は、その役員又は使用人。以下同じ。）に対し、私的独占の禁止及び公正取引の確保に関する法律（昭和22年法律第54号。以下「独占禁止法」という。）第７条又は同法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w:t>
      </w:r>
      <w:r w:rsidR="00C333FA" w:rsidRPr="00366CB4">
        <w:rPr>
          <w:rFonts w:ascii="ＭＳ 明朝" w:eastAsia="ＭＳ 明朝" w:hAnsi="ＭＳ 明朝" w:hint="eastAsia"/>
          <w:color w:val="000000" w:themeColor="text1"/>
          <w:sz w:val="24"/>
          <w:szCs w:val="24"/>
        </w:rPr>
        <w:t>同法第７条の４第７項（同法第８条の３において読み替えて準用する場合を含む。）若しくは第７条の７第３項</w:t>
      </w:r>
      <w:r w:rsidR="00C333FA" w:rsidRPr="00366CB4">
        <w:rPr>
          <w:rFonts w:ascii="ＭＳ 明朝" w:eastAsia="ＭＳ 明朝" w:hAnsi="ＭＳ 明朝"/>
          <w:color w:val="000000" w:themeColor="text1"/>
          <w:sz w:val="24"/>
          <w:szCs w:val="24"/>
        </w:rPr>
        <w:t>の規定による課徴金の納付を命じない旨の通知を行ったとき。</w:t>
      </w:r>
    </w:p>
    <w:p w14:paraId="4D74349D" w14:textId="416F8283" w:rsidR="00C333FA" w:rsidRPr="00366CB4" w:rsidRDefault="00366CB4" w:rsidP="00366CB4">
      <w:pPr>
        <w:ind w:leftChars="100" w:left="930" w:hangingChars="300" w:hanging="72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w:t>
      </w:r>
      <w:r w:rsidR="00C333FA" w:rsidRPr="00366CB4">
        <w:rPr>
          <w:rFonts w:ascii="ＭＳ 明朝" w:eastAsia="ＭＳ 明朝" w:hAnsi="ＭＳ 明朝" w:hint="eastAsia"/>
          <w:color w:val="000000" w:themeColor="text1"/>
          <w:sz w:val="24"/>
        </w:rPr>
        <w:t xml:space="preserve">　乙又は乙の代理人が刑法（明治40年法律第45号）第96条の６若しくは同法第198条又は独占禁止法第89条第１項若しくは第95条第１項第１号の規定による刑の容疑により公訴を提起されたとき（乙の役員又はその使用人が当該公訴を提起されたときを含む。）。</w:t>
      </w:r>
    </w:p>
    <w:p w14:paraId="7E134146" w14:textId="77777777" w:rsidR="00C333FA" w:rsidRPr="004D0D43" w:rsidRDefault="00C333FA" w:rsidP="00C333FA">
      <w:pPr>
        <w:ind w:left="240" w:hangingChars="100" w:hanging="240"/>
        <w:rPr>
          <w:rFonts w:ascii="ＭＳ 明朝" w:eastAsia="ＭＳ 明朝" w:hAnsi="ＭＳ 明朝"/>
          <w:color w:val="000000" w:themeColor="text1"/>
          <w:sz w:val="24"/>
          <w:szCs w:val="24"/>
        </w:rPr>
      </w:pPr>
      <w:r w:rsidRPr="00596371">
        <w:rPr>
          <w:rFonts w:ascii="ＭＳ 明朝" w:eastAsia="ＭＳ 明朝" w:hAnsi="ＭＳ 明朝"/>
          <w:color w:val="000000" w:themeColor="text1"/>
          <w:sz w:val="24"/>
          <w:szCs w:val="24"/>
        </w:rPr>
        <w:t>２　乙は、本契約に関して、乙又は乙の代理人が</w:t>
      </w:r>
      <w:r w:rsidRPr="007E0CEF">
        <w:rPr>
          <w:rFonts w:ascii="ＭＳ 明朝" w:eastAsia="ＭＳ 明朝" w:hAnsi="ＭＳ 明朝" w:hint="eastAsia"/>
          <w:color w:val="000000" w:themeColor="text1"/>
          <w:sz w:val="24"/>
          <w:szCs w:val="24"/>
        </w:rPr>
        <w:t>独占禁止法第７条の４第７項又は第７条の７第３項</w:t>
      </w:r>
      <w:r w:rsidRPr="00586B9F">
        <w:rPr>
          <w:rFonts w:ascii="ＭＳ 明朝" w:eastAsia="ＭＳ 明朝" w:hAnsi="ＭＳ 明朝"/>
          <w:color w:val="000000" w:themeColor="text1"/>
          <w:sz w:val="24"/>
          <w:szCs w:val="24"/>
        </w:rPr>
        <w:t>の規定による通知を受けた場合には、速やかに、当該通知文書の写しを甲に提出しなければならない。</w:t>
      </w:r>
    </w:p>
    <w:p w14:paraId="43BC1D41" w14:textId="77777777" w:rsidR="00C333FA" w:rsidRPr="000B67B7" w:rsidRDefault="00C333FA" w:rsidP="00C333FA">
      <w:pPr>
        <w:ind w:left="240" w:hangingChars="100" w:hanging="240"/>
        <w:rPr>
          <w:rFonts w:ascii="ＭＳ 明朝" w:eastAsia="ＭＳ 明朝" w:hAnsi="ＭＳ 明朝"/>
          <w:color w:val="000000" w:themeColor="text1"/>
          <w:sz w:val="24"/>
        </w:rPr>
      </w:pPr>
    </w:p>
    <w:p w14:paraId="22BB2626" w14:textId="77777777" w:rsidR="00C333FA" w:rsidRPr="003E29CF" w:rsidRDefault="00C333FA" w:rsidP="00C333FA">
      <w:pPr>
        <w:ind w:left="240" w:hangingChars="100" w:hanging="240"/>
        <w:rPr>
          <w:rFonts w:ascii="ＭＳ 明朝" w:eastAsia="ＭＳ 明朝" w:hAnsi="ＭＳ 明朝"/>
          <w:color w:val="000000" w:themeColor="text1"/>
          <w:sz w:val="24"/>
        </w:rPr>
      </w:pPr>
      <w:r w:rsidRPr="005554F5">
        <w:rPr>
          <w:rFonts w:ascii="ＭＳ 明朝" w:eastAsia="ＭＳ 明朝" w:hAnsi="ＭＳ 明朝" w:hint="eastAsia"/>
          <w:color w:val="000000" w:themeColor="text1"/>
          <w:sz w:val="24"/>
        </w:rPr>
        <w:t>（談合</w:t>
      </w:r>
      <w:r w:rsidRPr="004A1C77">
        <w:rPr>
          <w:rFonts w:ascii="ＭＳ 明朝" w:eastAsia="ＭＳ 明朝" w:hAnsi="ＭＳ 明朝" w:hint="eastAsia"/>
          <w:color w:val="000000" w:themeColor="text1"/>
          <w:sz w:val="24"/>
        </w:rPr>
        <w:t>等の不正行為に係る違約金）</w:t>
      </w:r>
    </w:p>
    <w:p w14:paraId="00B349FD" w14:textId="77777777" w:rsidR="00C333FA" w:rsidRPr="00475329" w:rsidRDefault="00C333FA" w:rsidP="00C333FA">
      <w:pPr>
        <w:ind w:left="240" w:hangingChars="100" w:hanging="240"/>
        <w:rPr>
          <w:rFonts w:ascii="ＭＳ 明朝" w:eastAsia="ＭＳ 明朝" w:hAnsi="ＭＳ 明朝"/>
          <w:color w:val="000000" w:themeColor="text1"/>
          <w:sz w:val="24"/>
        </w:rPr>
      </w:pPr>
      <w:r w:rsidRPr="003E29CF">
        <w:rPr>
          <w:rFonts w:ascii="ＭＳ 明朝" w:eastAsia="ＭＳ 明朝" w:hAnsi="ＭＳ 明朝" w:hint="eastAsia"/>
          <w:color w:val="000000" w:themeColor="text1"/>
          <w:sz w:val="24"/>
        </w:rPr>
        <w:t>第２条　乙は、本契約に関し、次の各号の一に該当するときは、甲が</w:t>
      </w:r>
      <w:r w:rsidRPr="00C12935">
        <w:rPr>
          <w:rFonts w:ascii="ＭＳ 明朝" w:eastAsia="ＭＳ 明朝" w:hAnsi="ＭＳ 明朝" w:hint="eastAsia"/>
          <w:color w:val="000000" w:themeColor="text1"/>
          <w:sz w:val="24"/>
        </w:rPr>
        <w:t>契約の全部又は一部を解除するか否かにかかわらず、違約金（損害賠償金の予定）として、甲の請求に基づき、契約金額の</w:t>
      </w:r>
      <w:r w:rsidRPr="00BF1137">
        <w:rPr>
          <w:rFonts w:ascii="ＭＳ 明朝" w:eastAsia="ＭＳ 明朝" w:hAnsi="ＭＳ 明朝" w:hint="eastAsia"/>
          <w:color w:val="000000" w:themeColor="text1"/>
          <w:sz w:val="24"/>
        </w:rPr>
        <w:t>100</w:t>
      </w:r>
      <w:r w:rsidRPr="002800E7">
        <w:rPr>
          <w:rFonts w:ascii="ＭＳ 明朝" w:eastAsia="ＭＳ 明朝" w:hAnsi="ＭＳ 明朝" w:hint="eastAsia"/>
          <w:color w:val="000000" w:themeColor="text1"/>
          <w:sz w:val="24"/>
        </w:rPr>
        <w:t>分の</w:t>
      </w:r>
      <w:r w:rsidRPr="001E3F71">
        <w:rPr>
          <w:rFonts w:ascii="ＭＳ 明朝" w:eastAsia="ＭＳ 明朝" w:hAnsi="ＭＳ 明朝" w:hint="eastAsia"/>
          <w:color w:val="000000" w:themeColor="text1"/>
          <w:sz w:val="24"/>
        </w:rPr>
        <w:t>10</w:t>
      </w:r>
      <w:r w:rsidRPr="003D5AB6">
        <w:rPr>
          <w:rFonts w:ascii="ＭＳ 明朝" w:eastAsia="ＭＳ 明朝" w:hAnsi="ＭＳ 明朝" w:hint="eastAsia"/>
          <w:color w:val="000000" w:themeColor="text1"/>
          <w:sz w:val="24"/>
        </w:rPr>
        <w:t>に相当する額を甲が指定する期日までに支払わなければならない。</w:t>
      </w:r>
    </w:p>
    <w:p w14:paraId="792A1BA4" w14:textId="46087EFD" w:rsidR="00C333FA" w:rsidRPr="00952860" w:rsidRDefault="00952860" w:rsidP="00952860">
      <w:pPr>
        <w:ind w:leftChars="100" w:left="930" w:hangingChars="300" w:hanging="72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（１）</w:t>
      </w:r>
      <w:r w:rsidR="00C333FA" w:rsidRPr="00952860">
        <w:rPr>
          <w:rFonts w:ascii="ＭＳ 明朝" w:eastAsia="ＭＳ 明朝" w:hAnsi="ＭＳ 明朝" w:hint="eastAsia"/>
          <w:color w:val="000000" w:themeColor="text1"/>
          <w:sz w:val="24"/>
        </w:rPr>
        <w:t xml:space="preserve">　公正取引委員会が、乙又は乙の代理人に対し、独占禁止法第７条又は同法第８条の２（同法第８条第１号若しくは第２号に該当する行為の場合に限る。）の規定による排除措置命令を行い、当該排除措置命令が確定したとき。</w:t>
      </w:r>
    </w:p>
    <w:p w14:paraId="5F734D47" w14:textId="52628E00" w:rsidR="00C333FA" w:rsidRPr="00952860" w:rsidRDefault="00952860" w:rsidP="00952860">
      <w:pPr>
        <w:ind w:leftChars="100" w:left="930" w:hangingChars="300" w:hanging="72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w:t>
      </w:r>
      <w:r w:rsidR="00C333FA" w:rsidRPr="00952860">
        <w:rPr>
          <w:rFonts w:ascii="ＭＳ 明朝" w:eastAsia="ＭＳ 明朝" w:hAnsi="ＭＳ 明朝" w:hint="eastAsia"/>
          <w:color w:val="000000" w:themeColor="text1"/>
          <w:sz w:val="24"/>
        </w:rPr>
        <w:t xml:space="preserve">　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656874FB" w14:textId="26F44E13" w:rsidR="00C333FA" w:rsidRPr="00952860" w:rsidRDefault="00952860" w:rsidP="00952860">
      <w:pPr>
        <w:ind w:leftChars="100" w:left="930" w:hangingChars="300" w:hanging="720"/>
        <w:rPr>
          <w:rFonts w:ascii="ＭＳ 明朝" w:eastAsia="ＭＳ 明朝" w:hAnsi="ＭＳ 明朝" w:cs="ＭＳ 明朝"/>
          <w:color w:val="000000" w:themeColor="text1"/>
          <w:sz w:val="24"/>
          <w:szCs w:val="24"/>
        </w:rPr>
      </w:pPr>
      <w:r>
        <w:rPr>
          <w:rFonts w:ascii="ＭＳ 明朝" w:eastAsia="ＭＳ 明朝" w:hAnsi="ＭＳ 明朝" w:hint="eastAsia"/>
          <w:color w:val="000000" w:themeColor="text1"/>
          <w:sz w:val="24"/>
          <w:szCs w:val="24"/>
        </w:rPr>
        <w:t>（３）</w:t>
      </w:r>
      <w:r w:rsidR="00C333FA" w:rsidRPr="00952860">
        <w:rPr>
          <w:rFonts w:ascii="ＭＳ 明朝" w:eastAsia="ＭＳ 明朝" w:hAnsi="ＭＳ 明朝"/>
          <w:color w:val="000000" w:themeColor="text1"/>
          <w:sz w:val="24"/>
          <w:szCs w:val="24"/>
        </w:rPr>
        <w:t xml:space="preserve">　公正取引委員会が、乙又は乙の代理人に対し、</w:t>
      </w:r>
      <w:r w:rsidR="00C333FA" w:rsidRPr="00952860">
        <w:rPr>
          <w:rFonts w:ascii="ＭＳ 明朝" w:eastAsia="ＭＳ 明朝" w:hAnsi="ＭＳ 明朝" w:hint="eastAsia"/>
          <w:color w:val="000000" w:themeColor="text1"/>
          <w:sz w:val="24"/>
          <w:szCs w:val="24"/>
        </w:rPr>
        <w:t>独占禁止法第７条の４第７項（同法第８条の３において読み替えて準用する場合を含む。）又は第７条の７第３項</w:t>
      </w:r>
      <w:r w:rsidR="00C333FA" w:rsidRPr="00952860">
        <w:rPr>
          <w:rFonts w:ascii="ＭＳ 明朝" w:eastAsia="ＭＳ 明朝" w:hAnsi="ＭＳ 明朝"/>
          <w:color w:val="000000" w:themeColor="text1"/>
          <w:sz w:val="24"/>
          <w:szCs w:val="24"/>
        </w:rPr>
        <w:t>の規定による課徴金の納付を命じない旨の通知を行ったとき。</w:t>
      </w:r>
    </w:p>
    <w:p w14:paraId="735CB95E" w14:textId="73E8AD0D" w:rsidR="00C333FA" w:rsidRPr="00952860" w:rsidRDefault="00952860" w:rsidP="00952860">
      <w:pPr>
        <w:ind w:leftChars="100" w:left="930" w:hangingChars="300" w:hanging="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C333FA" w:rsidRPr="00952860">
        <w:rPr>
          <w:rFonts w:ascii="ＭＳ 明朝" w:eastAsia="ＭＳ 明朝" w:hAnsi="ＭＳ 明朝"/>
          <w:color w:val="000000" w:themeColor="text1"/>
          <w:sz w:val="24"/>
          <w:szCs w:val="24"/>
        </w:rPr>
        <w:t xml:space="preserve">　乙又は乙の代理人が刑法第96条の６若しくは同法第198条又は独占禁止法第89条第１項若しくは第95条第１項第１号の規定による刑が確定したとき。</w:t>
      </w:r>
    </w:p>
    <w:p w14:paraId="47403279" w14:textId="77777777" w:rsidR="00C333FA" w:rsidRPr="00DB1490" w:rsidRDefault="00C333FA" w:rsidP="00C333FA">
      <w:pPr>
        <w:ind w:left="240" w:hangingChars="100" w:hanging="240"/>
        <w:rPr>
          <w:rFonts w:ascii="ＭＳ 明朝" w:eastAsia="ＭＳ 明朝" w:hAnsi="ＭＳ 明朝"/>
          <w:color w:val="000000" w:themeColor="text1"/>
          <w:sz w:val="24"/>
        </w:rPr>
      </w:pPr>
      <w:r w:rsidRPr="001E3F71">
        <w:rPr>
          <w:rFonts w:ascii="ＭＳ 明朝" w:eastAsia="ＭＳ 明朝" w:hAnsi="ＭＳ 明朝" w:hint="eastAsia"/>
          <w:color w:val="000000" w:themeColor="text1"/>
          <w:sz w:val="24"/>
        </w:rPr>
        <w:lastRenderedPageBreak/>
        <w:t>２　乙は、</w:t>
      </w:r>
      <w:r w:rsidRPr="003D5AB6">
        <w:rPr>
          <w:rFonts w:ascii="ＭＳ 明朝" w:eastAsia="ＭＳ 明朝" w:hAnsi="ＭＳ 明朝" w:hint="eastAsia"/>
          <w:color w:val="000000" w:themeColor="text1"/>
          <w:sz w:val="24"/>
        </w:rPr>
        <w:t>前項第４号に規定する場合に該当し、かつ次の各号の一に該当するときは、前　　項の契約金額の</w:t>
      </w:r>
      <w:r w:rsidRPr="00475329">
        <w:rPr>
          <w:rFonts w:ascii="ＭＳ 明朝" w:eastAsia="ＭＳ 明朝" w:hAnsi="ＭＳ 明朝" w:hint="eastAsia"/>
          <w:color w:val="000000" w:themeColor="text1"/>
          <w:sz w:val="24"/>
        </w:rPr>
        <w:t>100</w:t>
      </w:r>
      <w:r w:rsidRPr="009E624B">
        <w:rPr>
          <w:rFonts w:ascii="ＭＳ 明朝" w:eastAsia="ＭＳ 明朝" w:hAnsi="ＭＳ 明朝" w:hint="eastAsia"/>
          <w:color w:val="000000" w:themeColor="text1"/>
          <w:sz w:val="24"/>
        </w:rPr>
        <w:t>分の</w:t>
      </w:r>
      <w:r w:rsidRPr="00DB1490">
        <w:rPr>
          <w:rFonts w:ascii="ＭＳ 明朝" w:eastAsia="ＭＳ 明朝" w:hAnsi="ＭＳ 明朝" w:hint="eastAsia"/>
          <w:color w:val="000000" w:themeColor="text1"/>
          <w:sz w:val="24"/>
        </w:rPr>
        <w:t>10に相当する額のほか、契約金額の100分の５に相当する額を違約金として甲が指定する期日までに支払わなければならない。</w:t>
      </w:r>
    </w:p>
    <w:p w14:paraId="04DD3862" w14:textId="537D1386" w:rsidR="00C333FA" w:rsidRPr="00952860" w:rsidRDefault="00952860" w:rsidP="00952860">
      <w:pPr>
        <w:ind w:leftChars="100" w:left="930" w:hangingChars="300" w:hanging="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C333FA" w:rsidRPr="00952860">
        <w:rPr>
          <w:rFonts w:ascii="ＭＳ 明朝" w:eastAsia="ＭＳ 明朝" w:hAnsi="ＭＳ 明朝"/>
          <w:color w:val="000000" w:themeColor="text1"/>
          <w:sz w:val="24"/>
          <w:szCs w:val="24"/>
        </w:rPr>
        <w:t xml:space="preserve">　公正取引委員会が、乙又は乙の代理人に対し、独占禁止法第７条の２第１項（同法第８条の３において読み替えて準用する場合を含む。）及び第７条の</w:t>
      </w:r>
      <w:r w:rsidR="00C333FA" w:rsidRPr="00952860">
        <w:rPr>
          <w:rFonts w:ascii="ＭＳ 明朝" w:eastAsia="ＭＳ 明朝" w:hAnsi="ＭＳ 明朝" w:hint="eastAsia"/>
          <w:color w:val="000000" w:themeColor="text1"/>
          <w:sz w:val="24"/>
          <w:szCs w:val="24"/>
        </w:rPr>
        <w:t>３</w:t>
      </w:r>
      <w:r w:rsidR="00C333FA" w:rsidRPr="00952860">
        <w:rPr>
          <w:rFonts w:ascii="ＭＳ 明朝" w:eastAsia="ＭＳ 明朝" w:hAnsi="ＭＳ 明朝"/>
          <w:color w:val="000000" w:themeColor="text1"/>
          <w:sz w:val="24"/>
          <w:szCs w:val="24"/>
        </w:rPr>
        <w:t>の規定による納付命令を行い、当該納付命令が確定したとき。</w:t>
      </w:r>
    </w:p>
    <w:p w14:paraId="35C8B4B6" w14:textId="51860496" w:rsidR="00C333FA" w:rsidRPr="00952860" w:rsidRDefault="00952860" w:rsidP="00952860">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w:t>
      </w:r>
      <w:r w:rsidR="00C333FA" w:rsidRPr="00952860">
        <w:rPr>
          <w:rFonts w:ascii="ＭＳ 明朝" w:eastAsia="ＭＳ 明朝" w:hAnsi="ＭＳ 明朝" w:hint="eastAsia"/>
          <w:color w:val="000000" w:themeColor="text1"/>
          <w:sz w:val="24"/>
        </w:rPr>
        <w:t xml:space="preserve">　当該刑の確定において、乙が違反行為の首謀者であることが明らかになったとき。</w:t>
      </w:r>
    </w:p>
    <w:p w14:paraId="6FC96AED" w14:textId="6D7DEFB3" w:rsidR="00C333FA" w:rsidRPr="00952860" w:rsidRDefault="00952860" w:rsidP="00952860">
      <w:pPr>
        <w:ind w:leftChars="100" w:left="930" w:hangingChars="300" w:hanging="72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w:t>
      </w:r>
      <w:r w:rsidR="00C333FA" w:rsidRPr="00952860">
        <w:rPr>
          <w:rFonts w:ascii="ＭＳ 明朝" w:eastAsia="ＭＳ 明朝" w:hAnsi="ＭＳ 明朝" w:hint="eastAsia"/>
          <w:color w:val="000000" w:themeColor="text1"/>
          <w:sz w:val="24"/>
        </w:rPr>
        <w:t xml:space="preserve">　乙が甲に対し、独占禁止法等に抵触する行為を行っていない旨の誓約書を提出しているとき。</w:t>
      </w:r>
    </w:p>
    <w:p w14:paraId="1D180ADF" w14:textId="77777777" w:rsidR="00C333FA" w:rsidRPr="00BF1137" w:rsidRDefault="00C333FA" w:rsidP="00C333FA">
      <w:pPr>
        <w:rPr>
          <w:rFonts w:ascii="ＭＳ 明朝" w:eastAsia="ＭＳ 明朝" w:hAnsi="ＭＳ 明朝"/>
          <w:color w:val="000000" w:themeColor="text1"/>
          <w:sz w:val="24"/>
        </w:rPr>
      </w:pPr>
      <w:r w:rsidRPr="00C12935">
        <w:rPr>
          <w:rFonts w:ascii="ＭＳ 明朝" w:eastAsia="ＭＳ 明朝" w:hAnsi="ＭＳ 明朝" w:hint="eastAsia"/>
          <w:color w:val="000000" w:themeColor="text1"/>
          <w:sz w:val="24"/>
        </w:rPr>
        <w:t>３　乙は、契約の履行を理由として、前各項の違約金を免れることができない。</w:t>
      </w:r>
    </w:p>
    <w:p w14:paraId="3E65E1C2" w14:textId="77777777" w:rsidR="00C333FA" w:rsidRPr="003D5AB6" w:rsidRDefault="00C333FA" w:rsidP="00C333FA">
      <w:pPr>
        <w:ind w:left="240" w:hangingChars="100" w:hanging="240"/>
        <w:rPr>
          <w:rFonts w:ascii="ＭＳ 明朝" w:eastAsia="ＭＳ 明朝" w:hAnsi="ＭＳ 明朝"/>
          <w:color w:val="000000" w:themeColor="text1"/>
          <w:sz w:val="24"/>
        </w:rPr>
      </w:pPr>
      <w:r w:rsidRPr="00BF1137">
        <w:rPr>
          <w:rFonts w:ascii="ＭＳ 明朝" w:eastAsia="ＭＳ 明朝" w:hAnsi="ＭＳ 明朝" w:hint="eastAsia"/>
          <w:color w:val="000000" w:themeColor="text1"/>
          <w:sz w:val="24"/>
        </w:rPr>
        <w:t>４　第１項及び第２項の規定は、</w:t>
      </w:r>
      <w:r w:rsidRPr="002800E7">
        <w:rPr>
          <w:rFonts w:ascii="ＭＳ 明朝" w:eastAsia="ＭＳ 明朝" w:hAnsi="ＭＳ 明朝" w:hint="eastAsia"/>
          <w:color w:val="000000" w:themeColor="text1"/>
          <w:sz w:val="24"/>
        </w:rPr>
        <w:t>甲</w:t>
      </w:r>
      <w:r w:rsidRPr="001E3F71">
        <w:rPr>
          <w:rFonts w:ascii="ＭＳ 明朝" w:eastAsia="ＭＳ 明朝" w:hAnsi="ＭＳ 明朝" w:hint="eastAsia"/>
          <w:color w:val="000000" w:themeColor="text1"/>
          <w:sz w:val="24"/>
        </w:rPr>
        <w:t>に生じた実際の損害の額が違約金の額を超過する場合において、甲がその超過分の損害につき賠償をすることを妨げない。</w:t>
      </w:r>
    </w:p>
    <w:p w14:paraId="659293A9" w14:textId="77777777" w:rsidR="00C333FA" w:rsidRPr="00475329" w:rsidRDefault="00C333FA" w:rsidP="00C333FA">
      <w:pPr>
        <w:ind w:left="240" w:hangingChars="100" w:hanging="240"/>
        <w:rPr>
          <w:rFonts w:ascii="ＭＳ 明朝" w:eastAsia="ＭＳ 明朝" w:hAnsi="ＭＳ 明朝"/>
          <w:color w:val="000000" w:themeColor="text1"/>
          <w:sz w:val="24"/>
        </w:rPr>
      </w:pPr>
    </w:p>
    <w:p w14:paraId="43379F79" w14:textId="77777777" w:rsidR="00C333FA" w:rsidRPr="00DB1490" w:rsidRDefault="00C333FA" w:rsidP="00C333FA">
      <w:pPr>
        <w:ind w:left="240" w:hangingChars="100" w:hanging="240"/>
        <w:rPr>
          <w:rFonts w:ascii="ＭＳ 明朝" w:eastAsia="ＭＳ 明朝" w:hAnsi="ＭＳ 明朝"/>
          <w:color w:val="000000" w:themeColor="text1"/>
          <w:sz w:val="24"/>
        </w:rPr>
      </w:pPr>
      <w:r w:rsidRPr="009E624B">
        <w:rPr>
          <w:rFonts w:ascii="ＭＳ 明朝" w:eastAsia="ＭＳ 明朝" w:hAnsi="ＭＳ 明朝" w:hint="eastAsia"/>
          <w:color w:val="000000" w:themeColor="text1"/>
          <w:sz w:val="24"/>
        </w:rPr>
        <w:t>（違約金に関する遅延利息）</w:t>
      </w:r>
    </w:p>
    <w:p w14:paraId="47EDC012" w14:textId="77777777" w:rsidR="00C333FA" w:rsidRDefault="00C333FA" w:rsidP="00C333FA">
      <w:pPr>
        <w:ind w:left="240" w:hangingChars="100" w:hanging="240"/>
        <w:rPr>
          <w:rFonts w:ascii="ＭＳ 明朝" w:eastAsia="ＭＳ 明朝" w:hAnsi="ＭＳ 明朝"/>
          <w:color w:val="000000" w:themeColor="text1"/>
          <w:sz w:val="24"/>
        </w:rPr>
      </w:pPr>
      <w:r w:rsidRPr="00DB1490">
        <w:rPr>
          <w:rFonts w:ascii="ＭＳ 明朝" w:eastAsia="ＭＳ 明朝" w:hAnsi="ＭＳ 明朝" w:hint="eastAsia"/>
          <w:color w:val="000000" w:themeColor="text1"/>
          <w:sz w:val="24"/>
        </w:rPr>
        <w:t>第３条　乙が前条に規定する違約金を甲の指定する期日までに支払わないときは、乙は、当該期日を経過した日から支払をする日までの日数に応じ、年５パーセントの割合で計</w:t>
      </w:r>
      <w:r>
        <w:rPr>
          <w:rFonts w:ascii="ＭＳ 明朝" w:eastAsia="ＭＳ 明朝" w:hAnsi="ＭＳ 明朝" w:hint="eastAsia"/>
          <w:color w:val="000000" w:themeColor="text1"/>
          <w:sz w:val="24"/>
        </w:rPr>
        <w:t>算した額の遅延利息を支払わなければならない。</w:t>
      </w:r>
    </w:p>
    <w:p w14:paraId="06EE4796" w14:textId="77777777" w:rsidR="00C333FA" w:rsidRDefault="00C333FA" w:rsidP="00C333FA">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2075B0B2" w14:textId="374C710F" w:rsidR="00CC171D" w:rsidRDefault="00C333FA" w:rsidP="00CC171D">
      <w:pPr>
        <w:ind w:left="240" w:hangingChars="100" w:hanging="240"/>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別添３</w:t>
      </w:r>
    </w:p>
    <w:p w14:paraId="5E085529" w14:textId="77777777" w:rsidR="00CC171D" w:rsidRDefault="00CC171D" w:rsidP="00CC171D">
      <w:pPr>
        <w:ind w:left="240" w:hangingChars="100" w:hanging="240"/>
        <w:rPr>
          <w:rFonts w:ascii="ＭＳ 明朝" w:eastAsia="ＭＳ 明朝" w:hAnsi="ＭＳ 明朝"/>
          <w:color w:val="000000" w:themeColor="text1"/>
          <w:sz w:val="24"/>
        </w:rPr>
      </w:pPr>
    </w:p>
    <w:p w14:paraId="00B7DE17" w14:textId="59E02F26" w:rsidR="00CC171D" w:rsidRDefault="00CC171D" w:rsidP="00CC171D">
      <w:pPr>
        <w:ind w:left="240" w:hangingChars="100" w:hanging="240"/>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暴力団排除条項</w:t>
      </w:r>
    </w:p>
    <w:p w14:paraId="28CFC3D1" w14:textId="77777777" w:rsidR="00CC171D" w:rsidRDefault="00CC171D" w:rsidP="00CC171D">
      <w:pPr>
        <w:ind w:left="240" w:hangingChars="100" w:hanging="240"/>
        <w:rPr>
          <w:rFonts w:ascii="ＭＳ 明朝" w:eastAsia="ＭＳ 明朝" w:hAnsi="ＭＳ 明朝"/>
          <w:color w:val="000000" w:themeColor="text1"/>
          <w:sz w:val="24"/>
        </w:rPr>
      </w:pPr>
    </w:p>
    <w:p w14:paraId="4597E9E4" w14:textId="77777777" w:rsidR="00CC171D" w:rsidRPr="00C26C8B" w:rsidRDefault="00CC171D" w:rsidP="00CC171D">
      <w:pPr>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（属性要件に基づく契約解除）</w:t>
      </w:r>
    </w:p>
    <w:p w14:paraId="6FF4A14F" w14:textId="77777777" w:rsidR="00CC171D" w:rsidRPr="00C26C8B" w:rsidRDefault="00CC171D" w:rsidP="00256131">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第</w:t>
      </w:r>
      <w:r>
        <w:rPr>
          <w:rFonts w:ascii="ＭＳ 明朝" w:eastAsia="ＭＳ 明朝" w:hAnsi="ＭＳ 明朝" w:hint="eastAsia"/>
          <w:color w:val="000000" w:themeColor="text1"/>
          <w:sz w:val="24"/>
        </w:rPr>
        <w:t>１</w:t>
      </w:r>
      <w:r w:rsidRPr="00C26C8B">
        <w:rPr>
          <w:rFonts w:ascii="ＭＳ 明朝" w:eastAsia="ＭＳ 明朝" w:hAnsi="ＭＳ 明朝" w:hint="eastAsia"/>
          <w:color w:val="000000" w:themeColor="text1"/>
          <w:sz w:val="24"/>
        </w:rPr>
        <w:t>条　甲</w:t>
      </w:r>
      <w:r>
        <w:rPr>
          <w:rFonts w:ascii="ＭＳ 明朝" w:eastAsia="ＭＳ 明朝" w:hAnsi="ＭＳ 明朝" w:hint="eastAsia"/>
          <w:color w:val="000000" w:themeColor="text1"/>
          <w:sz w:val="24"/>
        </w:rPr>
        <w:t>（発注者をいう。以下同じ。）</w:t>
      </w:r>
      <w:r w:rsidRPr="00C26C8B">
        <w:rPr>
          <w:rFonts w:ascii="ＭＳ 明朝" w:eastAsia="ＭＳ 明朝" w:hAnsi="ＭＳ 明朝" w:hint="eastAsia"/>
          <w:color w:val="000000" w:themeColor="text1"/>
          <w:sz w:val="24"/>
        </w:rPr>
        <w:t>は、乙</w:t>
      </w:r>
      <w:r>
        <w:rPr>
          <w:rFonts w:ascii="ＭＳ 明朝" w:eastAsia="ＭＳ 明朝" w:hAnsi="ＭＳ 明朝" w:hint="eastAsia"/>
          <w:color w:val="000000" w:themeColor="text1"/>
          <w:sz w:val="24"/>
        </w:rPr>
        <w:t>（契約の相手方をいう。以下同じ。）</w:t>
      </w:r>
      <w:r w:rsidRPr="00C26C8B">
        <w:rPr>
          <w:rFonts w:ascii="ＭＳ 明朝" w:eastAsia="ＭＳ 明朝" w:hAnsi="ＭＳ 明朝" w:hint="eastAsia"/>
          <w:color w:val="000000" w:themeColor="text1"/>
          <w:sz w:val="24"/>
        </w:rPr>
        <w:t>が次の各号の一に該当すると認められるときは、何らの催告を要せず、本契約を解除することができる。</w:t>
      </w:r>
    </w:p>
    <w:p w14:paraId="16DD552E" w14:textId="329EB6D6" w:rsidR="00CC171D" w:rsidRPr="00C26C8B" w:rsidRDefault="00CC171D" w:rsidP="00E16132">
      <w:pPr>
        <w:ind w:leftChars="100" w:left="930" w:hangingChars="300" w:hanging="72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（１）</w:t>
      </w:r>
      <w:r w:rsidR="00E16132">
        <w:rPr>
          <w:rFonts w:ascii="ＭＳ 明朝" w:eastAsia="ＭＳ 明朝" w:hAnsi="ＭＳ 明朝" w:hint="eastAsia"/>
          <w:color w:val="000000" w:themeColor="text1"/>
          <w:sz w:val="24"/>
        </w:rPr>
        <w:t xml:space="preserve">　</w:t>
      </w:r>
      <w:r w:rsidRPr="00C26C8B">
        <w:rPr>
          <w:rFonts w:ascii="ＭＳ 明朝" w:eastAsia="ＭＳ 明朝" w:hAnsi="ＭＳ 明朝" w:hint="eastAsia"/>
          <w:color w:val="000000" w:themeColor="text1"/>
          <w:sz w:val="24"/>
        </w:rPr>
        <w:t>法人等（個人、法人又は団体をいう。）</w:t>
      </w:r>
      <w:r>
        <w:rPr>
          <w:rFonts w:ascii="ＭＳ 明朝" w:eastAsia="ＭＳ 明朝" w:hAnsi="ＭＳ 明朝" w:hint="eastAsia"/>
          <w:color w:val="000000" w:themeColor="text1"/>
          <w:sz w:val="24"/>
        </w:rPr>
        <w:t>の役員等（個人である場合はその者、法人である場合は役員又は支店若しくは営業所（常時契約を締結する事務所をいう。）の代表者、団体である場合は代表者、理事等、その他経営に実質的に関与している者をいう。以下同じ。）</w:t>
      </w:r>
      <w:r w:rsidRPr="00C26C8B">
        <w:rPr>
          <w:rFonts w:ascii="ＭＳ 明朝" w:eastAsia="ＭＳ 明朝" w:hAnsi="ＭＳ 明朝" w:hint="eastAsia"/>
          <w:color w:val="000000" w:themeColor="text1"/>
          <w:sz w:val="24"/>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4197464" w14:textId="0DD904F0" w:rsidR="00CC171D" w:rsidRPr="00C26C8B" w:rsidRDefault="00CC171D" w:rsidP="00E16132">
      <w:pPr>
        <w:ind w:leftChars="100" w:left="930" w:hangingChars="300" w:hanging="72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（２）</w:t>
      </w:r>
      <w:r w:rsidR="00E16132">
        <w:rPr>
          <w:rFonts w:ascii="ＭＳ 明朝" w:eastAsia="ＭＳ 明朝" w:hAnsi="ＭＳ 明朝" w:hint="eastAsia"/>
          <w:color w:val="000000" w:themeColor="text1"/>
          <w:sz w:val="24"/>
        </w:rPr>
        <w:t xml:space="preserve">　</w:t>
      </w:r>
      <w:r w:rsidRPr="00C26C8B">
        <w:rPr>
          <w:rFonts w:ascii="ＭＳ 明朝" w:eastAsia="ＭＳ 明朝" w:hAnsi="ＭＳ 明朝" w:hint="eastAsia"/>
          <w:color w:val="000000" w:themeColor="text1"/>
          <w:sz w:val="24"/>
        </w:rPr>
        <w:t>役員等が、自己、自社若しくは第三者の不正の利益を図る目的又は第三者に損害を加える目的をもって、暴力団又は暴力団員を利用するなどしているとき</w:t>
      </w:r>
    </w:p>
    <w:p w14:paraId="1F930063" w14:textId="599F32D1" w:rsidR="00CC171D" w:rsidRDefault="00CC171D" w:rsidP="00E16132">
      <w:pPr>
        <w:ind w:leftChars="100" w:left="930" w:hangingChars="300" w:hanging="72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（３）</w:t>
      </w:r>
      <w:r w:rsidR="00E16132">
        <w:rPr>
          <w:rFonts w:ascii="ＭＳ 明朝" w:eastAsia="ＭＳ 明朝" w:hAnsi="ＭＳ 明朝" w:hint="eastAsia"/>
          <w:color w:val="000000" w:themeColor="text1"/>
          <w:sz w:val="24"/>
        </w:rPr>
        <w:t xml:space="preserve">　</w:t>
      </w:r>
      <w:r w:rsidRPr="00C26C8B">
        <w:rPr>
          <w:rFonts w:ascii="ＭＳ 明朝" w:eastAsia="ＭＳ 明朝" w:hAnsi="ＭＳ 明朝" w:hint="eastAsia"/>
          <w:color w:val="000000" w:themeColor="text1"/>
          <w:sz w:val="24"/>
        </w:rPr>
        <w:t>役員等が、暴力団又は暴力団員に対して、資金等を供給し、又は便宜を供与するなど直接的あるいは積極的に暴力団の維持、運営に協力し、若しくは関与しているとき</w:t>
      </w:r>
    </w:p>
    <w:p w14:paraId="6582AA8F" w14:textId="4B6D6EA4" w:rsidR="00CC171D" w:rsidRPr="00C26C8B" w:rsidRDefault="00CC171D" w:rsidP="00E16132">
      <w:pPr>
        <w:ind w:leftChars="100" w:left="930" w:hangingChars="300" w:hanging="72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（４）</w:t>
      </w:r>
      <w:r w:rsidR="00E16132">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rPr>
        <w:t>役員等が、暴力団又は暴力団員であることを知りながらこれを不当に利用するなどしているとき</w:t>
      </w:r>
    </w:p>
    <w:p w14:paraId="60D60C8F" w14:textId="403A66F0" w:rsidR="00CC171D" w:rsidRPr="00C26C8B" w:rsidRDefault="00CC171D" w:rsidP="00E16132">
      <w:pPr>
        <w:ind w:firstLineChars="100" w:firstLine="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w:t>
      </w:r>
      <w:r>
        <w:rPr>
          <w:rFonts w:ascii="ＭＳ 明朝" w:eastAsia="ＭＳ 明朝" w:hAnsi="ＭＳ 明朝" w:hint="eastAsia"/>
          <w:color w:val="000000" w:themeColor="text1"/>
          <w:sz w:val="24"/>
        </w:rPr>
        <w:t>５</w:t>
      </w:r>
      <w:r w:rsidRPr="00C26C8B">
        <w:rPr>
          <w:rFonts w:ascii="ＭＳ 明朝" w:eastAsia="ＭＳ 明朝" w:hAnsi="ＭＳ 明朝" w:hint="eastAsia"/>
          <w:color w:val="000000" w:themeColor="text1"/>
          <w:sz w:val="24"/>
        </w:rPr>
        <w:t>）</w:t>
      </w:r>
      <w:r w:rsidR="00E16132">
        <w:rPr>
          <w:rFonts w:ascii="ＭＳ 明朝" w:eastAsia="ＭＳ 明朝" w:hAnsi="ＭＳ 明朝" w:hint="eastAsia"/>
          <w:color w:val="000000" w:themeColor="text1"/>
          <w:sz w:val="24"/>
        </w:rPr>
        <w:t xml:space="preserve">　</w:t>
      </w:r>
      <w:r w:rsidRPr="00C26C8B">
        <w:rPr>
          <w:rFonts w:ascii="ＭＳ 明朝" w:eastAsia="ＭＳ 明朝" w:hAnsi="ＭＳ 明朝" w:hint="eastAsia"/>
          <w:color w:val="000000" w:themeColor="text1"/>
          <w:sz w:val="24"/>
        </w:rPr>
        <w:t>役員等が、暴力団又は暴力団員と社会的に非難されるべき関係を有しているとき</w:t>
      </w:r>
    </w:p>
    <w:p w14:paraId="0EACB746" w14:textId="77777777" w:rsidR="00CC171D" w:rsidRDefault="00CC171D" w:rsidP="00E16132">
      <w:pPr>
        <w:rPr>
          <w:rFonts w:ascii="ＭＳ 明朝" w:eastAsia="ＭＳ 明朝" w:hAnsi="ＭＳ 明朝"/>
          <w:color w:val="000000" w:themeColor="text1"/>
          <w:sz w:val="24"/>
        </w:rPr>
      </w:pPr>
    </w:p>
    <w:p w14:paraId="12FFAC6F" w14:textId="77777777" w:rsidR="00CC171D" w:rsidRDefault="00CC171D" w:rsidP="00CC171D">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（行為要件に基づく契約解除）</w:t>
      </w:r>
    </w:p>
    <w:p w14:paraId="7586D40B" w14:textId="77777777" w:rsidR="00CC171D" w:rsidRDefault="00CC171D" w:rsidP="00CC171D">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第２条　甲は、乙が自ら又は第三者を利用して次の各号の一に該当する行為をした場合は、何らの催告を要せず、本契約を解除することができる。</w:t>
      </w:r>
    </w:p>
    <w:p w14:paraId="5081B344" w14:textId="3B543A61" w:rsidR="00CC171D" w:rsidRPr="00E16132" w:rsidRDefault="00E16132" w:rsidP="00E16132">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（１）</w:t>
      </w:r>
      <w:r w:rsidRPr="00E16132">
        <w:rPr>
          <w:rFonts w:ascii="ＭＳ 明朝" w:eastAsia="ＭＳ 明朝" w:hAnsi="ＭＳ 明朝" w:hint="eastAsia"/>
          <w:color w:val="000000" w:themeColor="text1"/>
          <w:sz w:val="24"/>
        </w:rPr>
        <w:t xml:space="preserve">　</w:t>
      </w:r>
      <w:r w:rsidR="00CC171D" w:rsidRPr="00E16132">
        <w:rPr>
          <w:rFonts w:ascii="ＭＳ 明朝" w:eastAsia="ＭＳ 明朝" w:hAnsi="ＭＳ 明朝" w:hint="eastAsia"/>
          <w:color w:val="000000" w:themeColor="text1"/>
          <w:sz w:val="24"/>
        </w:rPr>
        <w:t>暴力的な要求行為</w:t>
      </w:r>
    </w:p>
    <w:p w14:paraId="1AC7088E" w14:textId="5A07DFE3" w:rsidR="00CC171D" w:rsidRPr="00E16132" w:rsidRDefault="00E16132" w:rsidP="00E16132">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（２）　</w:t>
      </w:r>
      <w:r w:rsidR="00CC171D" w:rsidRPr="00E16132">
        <w:rPr>
          <w:rFonts w:ascii="ＭＳ 明朝" w:eastAsia="ＭＳ 明朝" w:hAnsi="ＭＳ 明朝" w:hint="eastAsia"/>
          <w:color w:val="000000" w:themeColor="text1"/>
          <w:sz w:val="24"/>
        </w:rPr>
        <w:t>法的な責任を超えた不当な要求行為</w:t>
      </w:r>
    </w:p>
    <w:p w14:paraId="609FE2AF" w14:textId="226354C5" w:rsidR="00CC171D" w:rsidRPr="00E16132" w:rsidRDefault="00E16132" w:rsidP="00E16132">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（３）　</w:t>
      </w:r>
      <w:r w:rsidR="00CC171D" w:rsidRPr="00E16132">
        <w:rPr>
          <w:rFonts w:ascii="ＭＳ 明朝" w:eastAsia="ＭＳ 明朝" w:hAnsi="ＭＳ 明朝" w:hint="eastAsia"/>
          <w:color w:val="000000" w:themeColor="text1"/>
          <w:sz w:val="24"/>
        </w:rPr>
        <w:t>取引に関して脅迫的な言動をし、又は暴力を用いる行為</w:t>
      </w:r>
    </w:p>
    <w:p w14:paraId="70C84F21" w14:textId="57B7D71E" w:rsidR="00CC171D" w:rsidRPr="00E16132" w:rsidRDefault="00E16132" w:rsidP="00E16132">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（４）　</w:t>
      </w:r>
      <w:r w:rsidR="00CC171D" w:rsidRPr="00E16132">
        <w:rPr>
          <w:rFonts w:ascii="ＭＳ 明朝" w:eastAsia="ＭＳ 明朝" w:hAnsi="ＭＳ 明朝" w:hint="eastAsia"/>
          <w:color w:val="000000" w:themeColor="text1"/>
          <w:sz w:val="24"/>
        </w:rPr>
        <w:t>偽計又は威力を用いて甲又はその職員の業務を妨害する行為</w:t>
      </w:r>
    </w:p>
    <w:p w14:paraId="4F9092FB" w14:textId="42C473AA" w:rsidR="00CC171D" w:rsidRPr="00E16132" w:rsidRDefault="00E16132" w:rsidP="00E16132">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（５）　</w:t>
      </w:r>
      <w:r w:rsidR="00CC171D" w:rsidRPr="00E16132">
        <w:rPr>
          <w:rFonts w:ascii="ＭＳ 明朝" w:eastAsia="ＭＳ 明朝" w:hAnsi="ＭＳ 明朝" w:hint="eastAsia"/>
          <w:color w:val="000000" w:themeColor="text1"/>
          <w:sz w:val="24"/>
        </w:rPr>
        <w:t>その他前各号に準ずる行為</w:t>
      </w:r>
    </w:p>
    <w:p w14:paraId="736FC7F0" w14:textId="77777777" w:rsidR="00256131" w:rsidRDefault="00256131" w:rsidP="00CC171D">
      <w:pPr>
        <w:ind w:left="240" w:hangingChars="100" w:hanging="240"/>
        <w:rPr>
          <w:rFonts w:ascii="ＭＳ 明朝" w:eastAsia="ＭＳ 明朝" w:hAnsi="ＭＳ 明朝"/>
          <w:color w:val="000000" w:themeColor="text1"/>
          <w:sz w:val="24"/>
        </w:rPr>
      </w:pPr>
    </w:p>
    <w:p w14:paraId="786399E5" w14:textId="1258CAFB" w:rsidR="00CC171D" w:rsidRDefault="00CC171D" w:rsidP="00CC171D">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（表明確約）</w:t>
      </w:r>
    </w:p>
    <w:p w14:paraId="2013E9EB" w14:textId="77777777" w:rsidR="00CC171D" w:rsidRDefault="00CC171D" w:rsidP="00CC171D">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第３条　乙は、前２条各号のいずれにも該当しないことを表明し、かつ、将来にわたっても該当しないことを確約する。</w:t>
      </w:r>
    </w:p>
    <w:p w14:paraId="37019C70" w14:textId="77777777" w:rsidR="00CC171D" w:rsidRDefault="00CC171D" w:rsidP="00CC171D">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乙は、前２条各号の一に該当する者（以下「解除対象者」という。）を下請負人等（下請負人（下請が数次にわたるときは、すべての下請負人を含む。）及び再受託者（再委託以降のすべての受託者を含む。）並びに乙、下請負人又は再受託者が当該契約に関して個別に契約する場合の当該契約の相手方をいう。以下同じ。）としないことを確約する。</w:t>
      </w:r>
    </w:p>
    <w:p w14:paraId="5EA311A9" w14:textId="77777777" w:rsidR="00256131" w:rsidRDefault="00256131" w:rsidP="00CC171D">
      <w:pPr>
        <w:rPr>
          <w:rFonts w:ascii="ＭＳ 明朝" w:eastAsia="ＭＳ 明朝" w:hAnsi="ＭＳ 明朝"/>
          <w:color w:val="000000" w:themeColor="text1"/>
          <w:sz w:val="24"/>
        </w:rPr>
      </w:pPr>
    </w:p>
    <w:p w14:paraId="53DB33C7" w14:textId="22562A57" w:rsidR="00CC171D" w:rsidRPr="00C26C8B" w:rsidRDefault="00CC171D" w:rsidP="00CC171D">
      <w:pPr>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lastRenderedPageBreak/>
        <w:t>（下請負契約等に関する契約解除）</w:t>
      </w:r>
    </w:p>
    <w:p w14:paraId="1B5E30E3" w14:textId="77777777" w:rsidR="00CC171D" w:rsidRPr="00C26C8B" w:rsidRDefault="00CC171D" w:rsidP="00CC171D">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第</w:t>
      </w:r>
      <w:r>
        <w:rPr>
          <w:rFonts w:ascii="ＭＳ 明朝" w:eastAsia="ＭＳ 明朝" w:hAnsi="ＭＳ 明朝" w:hint="eastAsia"/>
          <w:color w:val="000000" w:themeColor="text1"/>
          <w:sz w:val="24"/>
        </w:rPr>
        <w:t>４</w:t>
      </w:r>
      <w:r w:rsidRPr="00C26C8B">
        <w:rPr>
          <w:rFonts w:ascii="ＭＳ 明朝" w:eastAsia="ＭＳ 明朝" w:hAnsi="ＭＳ 明朝" w:hint="eastAsia"/>
          <w:color w:val="000000" w:themeColor="text1"/>
          <w:sz w:val="24"/>
        </w:rPr>
        <w:t>条　乙は、契約</w:t>
      </w:r>
      <w:r>
        <w:rPr>
          <w:rFonts w:ascii="ＭＳ 明朝" w:eastAsia="ＭＳ 明朝" w:hAnsi="ＭＳ 明朝" w:hint="eastAsia"/>
          <w:color w:val="000000" w:themeColor="text1"/>
          <w:sz w:val="24"/>
        </w:rPr>
        <w:t>後</w:t>
      </w:r>
      <w:r w:rsidRPr="00C26C8B">
        <w:rPr>
          <w:rFonts w:ascii="ＭＳ 明朝" w:eastAsia="ＭＳ 明朝" w:hAnsi="ＭＳ 明朝" w:hint="eastAsia"/>
          <w:color w:val="000000" w:themeColor="text1"/>
          <w:sz w:val="24"/>
        </w:rPr>
        <w:t>に下請負人等が解除対象者であることが判明したときは、直ちに当該下請負人等との契約を解除し、又は下請負人等に対し契約を解除させるようにしなければならない。</w:t>
      </w:r>
    </w:p>
    <w:p w14:paraId="078634E8" w14:textId="77777777" w:rsidR="00CC171D" w:rsidRPr="00C26C8B" w:rsidRDefault="00CC171D" w:rsidP="00CC171D">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2A863D9" w14:textId="77777777" w:rsidR="00CC171D" w:rsidRPr="00C26C8B" w:rsidRDefault="00CC171D" w:rsidP="00CC171D">
      <w:pPr>
        <w:ind w:left="240" w:hangingChars="100" w:hanging="240"/>
        <w:rPr>
          <w:rFonts w:ascii="ＭＳ 明朝" w:eastAsia="ＭＳ 明朝" w:hAnsi="ＭＳ 明朝"/>
          <w:color w:val="000000" w:themeColor="text1"/>
          <w:sz w:val="24"/>
        </w:rPr>
      </w:pPr>
    </w:p>
    <w:p w14:paraId="510B652E" w14:textId="77777777" w:rsidR="00CC171D" w:rsidRPr="00C26C8B" w:rsidRDefault="00CC171D" w:rsidP="00CC171D">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（損害賠償）</w:t>
      </w:r>
    </w:p>
    <w:p w14:paraId="3D357E63" w14:textId="77777777" w:rsidR="00CC171D" w:rsidRPr="00C26C8B" w:rsidRDefault="00CC171D" w:rsidP="00CC171D">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第</w:t>
      </w:r>
      <w:r>
        <w:rPr>
          <w:rFonts w:ascii="ＭＳ 明朝" w:eastAsia="ＭＳ 明朝" w:hAnsi="ＭＳ 明朝" w:hint="eastAsia"/>
          <w:color w:val="000000" w:themeColor="text1"/>
          <w:sz w:val="24"/>
        </w:rPr>
        <w:t>５</w:t>
      </w:r>
      <w:r w:rsidRPr="00C26C8B">
        <w:rPr>
          <w:rFonts w:ascii="ＭＳ 明朝" w:eastAsia="ＭＳ 明朝" w:hAnsi="ＭＳ 明朝" w:hint="eastAsia"/>
          <w:color w:val="000000" w:themeColor="text1"/>
          <w:sz w:val="24"/>
        </w:rPr>
        <w:t>条　甲は、第</w:t>
      </w:r>
      <w:r>
        <w:rPr>
          <w:rFonts w:ascii="ＭＳ 明朝" w:eastAsia="ＭＳ 明朝" w:hAnsi="ＭＳ 明朝" w:hint="eastAsia"/>
          <w:color w:val="000000" w:themeColor="text1"/>
          <w:sz w:val="24"/>
        </w:rPr>
        <w:t>１</w:t>
      </w:r>
      <w:r w:rsidRPr="00C26C8B">
        <w:rPr>
          <w:rFonts w:ascii="ＭＳ 明朝" w:eastAsia="ＭＳ 明朝" w:hAnsi="ＭＳ 明朝" w:hint="eastAsia"/>
          <w:color w:val="000000" w:themeColor="text1"/>
          <w:sz w:val="24"/>
        </w:rPr>
        <w:t>条</w:t>
      </w:r>
      <w:r>
        <w:rPr>
          <w:rFonts w:ascii="ＭＳ 明朝" w:eastAsia="ＭＳ 明朝" w:hAnsi="ＭＳ 明朝" w:hint="eastAsia"/>
          <w:color w:val="000000" w:themeColor="text1"/>
          <w:sz w:val="24"/>
        </w:rPr>
        <w:t>、第２条及び</w:t>
      </w:r>
      <w:r w:rsidRPr="00C26C8B">
        <w:rPr>
          <w:rFonts w:ascii="ＭＳ 明朝" w:eastAsia="ＭＳ 明朝" w:hAnsi="ＭＳ 明朝" w:hint="eastAsia"/>
          <w:color w:val="000000" w:themeColor="text1"/>
          <w:sz w:val="24"/>
        </w:rPr>
        <w:t>前条第２項の規定により本契約を解除した場合は、これにより乙に生じた損害について、何ら賠償ないし補償することは要しない。</w:t>
      </w:r>
    </w:p>
    <w:p w14:paraId="483E6C4A" w14:textId="77777777" w:rsidR="00CC171D" w:rsidRPr="00C26C8B" w:rsidRDefault="00CC171D" w:rsidP="00CC171D">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２　乙は、甲が第</w:t>
      </w:r>
      <w:r>
        <w:rPr>
          <w:rFonts w:ascii="ＭＳ 明朝" w:eastAsia="ＭＳ 明朝" w:hAnsi="ＭＳ 明朝" w:hint="eastAsia"/>
          <w:color w:val="000000" w:themeColor="text1"/>
          <w:sz w:val="24"/>
        </w:rPr>
        <w:t>１</w:t>
      </w:r>
      <w:r w:rsidRPr="00C26C8B">
        <w:rPr>
          <w:rFonts w:ascii="ＭＳ 明朝" w:eastAsia="ＭＳ 明朝" w:hAnsi="ＭＳ 明朝" w:hint="eastAsia"/>
          <w:color w:val="000000" w:themeColor="text1"/>
          <w:sz w:val="24"/>
        </w:rPr>
        <w:t>条</w:t>
      </w:r>
      <w:r>
        <w:rPr>
          <w:rFonts w:ascii="ＭＳ 明朝" w:eastAsia="ＭＳ 明朝" w:hAnsi="ＭＳ 明朝" w:hint="eastAsia"/>
          <w:color w:val="000000" w:themeColor="text1"/>
          <w:sz w:val="24"/>
        </w:rPr>
        <w:t>、第２条及び</w:t>
      </w:r>
      <w:r w:rsidRPr="00C26C8B">
        <w:rPr>
          <w:rFonts w:ascii="ＭＳ 明朝" w:eastAsia="ＭＳ 明朝" w:hAnsi="ＭＳ 明朝" w:hint="eastAsia"/>
          <w:color w:val="000000" w:themeColor="text1"/>
          <w:sz w:val="24"/>
        </w:rPr>
        <w:t>前条第２項の規定により本契約を解除した場合において、甲に損害が生じたときは、その損害を賠償するものとする。</w:t>
      </w:r>
    </w:p>
    <w:p w14:paraId="1DCD21EF" w14:textId="77777777" w:rsidR="00CC171D" w:rsidRPr="00C26C8B" w:rsidRDefault="00CC171D" w:rsidP="00CC171D">
      <w:pPr>
        <w:ind w:left="240" w:hangingChars="100" w:hanging="240"/>
        <w:rPr>
          <w:rFonts w:ascii="ＭＳ 明朝" w:eastAsia="ＭＳ 明朝" w:hAnsi="ＭＳ 明朝"/>
          <w:color w:val="000000" w:themeColor="text1"/>
          <w:sz w:val="24"/>
        </w:rPr>
      </w:pPr>
    </w:p>
    <w:p w14:paraId="619B9980" w14:textId="77777777" w:rsidR="00CC171D" w:rsidRPr="00C26C8B" w:rsidRDefault="00CC171D" w:rsidP="00CC171D">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（不当介入に関する通報・報告）</w:t>
      </w:r>
    </w:p>
    <w:p w14:paraId="295CAEE0" w14:textId="77777777" w:rsidR="00CC171D" w:rsidRDefault="00CC171D" w:rsidP="00CC171D">
      <w:pPr>
        <w:ind w:left="240" w:hangingChars="100" w:hanging="240"/>
        <w:rPr>
          <w:rFonts w:ascii="ＭＳ 明朝" w:eastAsia="ＭＳ 明朝" w:hAnsi="ＭＳ 明朝"/>
          <w:color w:val="000000" w:themeColor="text1"/>
          <w:sz w:val="24"/>
        </w:rPr>
      </w:pPr>
      <w:r w:rsidRPr="00C26C8B">
        <w:rPr>
          <w:rFonts w:ascii="ＭＳ 明朝" w:eastAsia="ＭＳ 明朝" w:hAnsi="ＭＳ 明朝" w:hint="eastAsia"/>
          <w:color w:val="000000" w:themeColor="text1"/>
          <w:sz w:val="24"/>
        </w:rPr>
        <w:t>第</w:t>
      </w:r>
      <w:r>
        <w:rPr>
          <w:rFonts w:ascii="ＭＳ 明朝" w:eastAsia="ＭＳ 明朝" w:hAnsi="ＭＳ 明朝" w:hint="eastAsia"/>
          <w:color w:val="000000" w:themeColor="text1"/>
          <w:sz w:val="24"/>
        </w:rPr>
        <w:t>６</w:t>
      </w:r>
      <w:r w:rsidRPr="00C26C8B">
        <w:rPr>
          <w:rFonts w:ascii="ＭＳ 明朝" w:eastAsia="ＭＳ 明朝" w:hAnsi="ＭＳ 明朝" w:hint="eastAsia"/>
          <w:color w:val="000000" w:themeColor="text1"/>
          <w:sz w:val="24"/>
        </w:rPr>
        <w:t>条　乙は、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w:t>
      </w:r>
      <w:r>
        <w:rPr>
          <w:rFonts w:ascii="ＭＳ 明朝" w:eastAsia="ＭＳ 明朝" w:hAnsi="ＭＳ 明朝" w:hint="eastAsia"/>
          <w:color w:val="000000" w:themeColor="text1"/>
          <w:sz w:val="24"/>
        </w:rPr>
        <w:t>、</w:t>
      </w:r>
      <w:r w:rsidRPr="00C26C8B">
        <w:rPr>
          <w:rFonts w:ascii="ＭＳ 明朝" w:eastAsia="ＭＳ 明朝" w:hAnsi="ＭＳ 明朝" w:hint="eastAsia"/>
          <w:color w:val="000000" w:themeColor="text1"/>
          <w:sz w:val="24"/>
        </w:rPr>
        <w:t>警察への通報及び捜査上必要な協力を行うものとする。</w:t>
      </w:r>
    </w:p>
    <w:p w14:paraId="63AD8603" w14:textId="77777777" w:rsidR="00CC171D" w:rsidRPr="007135CD" w:rsidRDefault="00CC171D" w:rsidP="00CC171D">
      <w:pPr>
        <w:ind w:left="240" w:hangingChars="100" w:hanging="240"/>
        <w:rPr>
          <w:rFonts w:ascii="ＭＳ 明朝" w:eastAsia="ＭＳ 明朝" w:hAnsi="ＭＳ 明朝"/>
          <w:color w:val="000000" w:themeColor="text1"/>
          <w:sz w:val="24"/>
          <w:szCs w:val="24"/>
        </w:rPr>
      </w:pPr>
    </w:p>
    <w:p w14:paraId="3E5D0CF8" w14:textId="11F19135" w:rsidR="00A51ABE" w:rsidRPr="00314BAC" w:rsidRDefault="00A51ABE" w:rsidP="00FF38BC">
      <w:pPr>
        <w:widowControl/>
        <w:jc w:val="left"/>
        <w:rPr>
          <w:rFonts w:ascii="ＭＳ 明朝" w:eastAsia="ＭＳ 明朝" w:hAnsi="ＭＳ 明朝"/>
          <w:color w:val="000000" w:themeColor="text1"/>
          <w:sz w:val="24"/>
        </w:rPr>
      </w:pPr>
    </w:p>
    <w:sectPr w:rsidR="00A51ABE" w:rsidRPr="00314BAC" w:rsidSect="00EC5702">
      <w:footerReference w:type="even" r:id="rId8"/>
      <w:pgSz w:w="11906" w:h="16838" w:code="9"/>
      <w:pgMar w:top="1418" w:right="849"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6E32" w14:textId="77777777" w:rsidR="00235F42" w:rsidRDefault="00235F42">
      <w:r>
        <w:separator/>
      </w:r>
    </w:p>
  </w:endnote>
  <w:endnote w:type="continuationSeparator" w:id="0">
    <w:p w14:paraId="2485EEBE" w14:textId="77777777" w:rsidR="00235F42" w:rsidRDefault="0023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138F" w14:textId="77777777" w:rsidR="00CD10A6" w:rsidRDefault="00CD10A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D360713" w14:textId="77777777" w:rsidR="00CD10A6" w:rsidRDefault="00CD10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7A86" w14:textId="77777777" w:rsidR="00235F42" w:rsidRDefault="00235F42">
      <w:r>
        <w:separator/>
      </w:r>
    </w:p>
  </w:footnote>
  <w:footnote w:type="continuationSeparator" w:id="0">
    <w:p w14:paraId="221C781E" w14:textId="77777777" w:rsidR="00235F42" w:rsidRDefault="0023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243"/>
    <w:multiLevelType w:val="hybridMultilevel"/>
    <w:tmpl w:val="C3E231F4"/>
    <w:lvl w:ilvl="0" w:tplc="13FCF46E">
      <w:start w:val="1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5B6141"/>
    <w:multiLevelType w:val="hybridMultilevel"/>
    <w:tmpl w:val="931AE6B6"/>
    <w:lvl w:ilvl="0" w:tplc="4D4CCE42">
      <w:start w:val="1"/>
      <w:numFmt w:val="decimalFullWidth"/>
      <w:lvlText w:val="（%1）"/>
      <w:lvlJc w:val="left"/>
      <w:pPr>
        <w:ind w:left="720" w:hanging="720"/>
      </w:pPr>
      <w:rPr>
        <w:rFonts w:hint="default"/>
      </w:rPr>
    </w:lvl>
    <w:lvl w:ilvl="1" w:tplc="6BDEAAB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422BE"/>
    <w:multiLevelType w:val="hybridMultilevel"/>
    <w:tmpl w:val="1F2E7806"/>
    <w:lvl w:ilvl="0" w:tplc="C85AD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23886"/>
    <w:multiLevelType w:val="hybridMultilevel"/>
    <w:tmpl w:val="1FE03EF2"/>
    <w:lvl w:ilvl="0" w:tplc="49188AD8">
      <w:start w:val="1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F160A5"/>
    <w:multiLevelType w:val="singleLevel"/>
    <w:tmpl w:val="98E29894"/>
    <w:lvl w:ilvl="0">
      <w:start w:val="1"/>
      <w:numFmt w:val="decimalFullWidth"/>
      <w:lvlText w:val="第%1条"/>
      <w:lvlJc w:val="left"/>
      <w:pPr>
        <w:tabs>
          <w:tab w:val="num" w:pos="960"/>
        </w:tabs>
        <w:ind w:left="960" w:hanging="960"/>
      </w:pPr>
      <w:rPr>
        <w:rFonts w:hint="eastAsia"/>
      </w:rPr>
    </w:lvl>
  </w:abstractNum>
  <w:abstractNum w:abstractNumId="5" w15:restartNumberingAfterBreak="0">
    <w:nsid w:val="12C711C1"/>
    <w:multiLevelType w:val="hybridMultilevel"/>
    <w:tmpl w:val="822A10CA"/>
    <w:lvl w:ilvl="0" w:tplc="CDE2CB9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10C13"/>
    <w:multiLevelType w:val="hybridMultilevel"/>
    <w:tmpl w:val="30EC305C"/>
    <w:lvl w:ilvl="0" w:tplc="5FD25B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45E655E"/>
    <w:multiLevelType w:val="singleLevel"/>
    <w:tmpl w:val="2AE28512"/>
    <w:lvl w:ilvl="0">
      <w:start w:val="1"/>
      <w:numFmt w:val="decimal"/>
      <w:lvlText w:val="(%1)"/>
      <w:lvlJc w:val="left"/>
      <w:pPr>
        <w:tabs>
          <w:tab w:val="num" w:pos="1050"/>
        </w:tabs>
        <w:ind w:left="1050" w:hanging="570"/>
      </w:pPr>
      <w:rPr>
        <w:rFonts w:hint="default"/>
      </w:rPr>
    </w:lvl>
  </w:abstractNum>
  <w:abstractNum w:abstractNumId="8" w15:restartNumberingAfterBreak="0">
    <w:nsid w:val="25FE49E7"/>
    <w:multiLevelType w:val="hybridMultilevel"/>
    <w:tmpl w:val="5B403360"/>
    <w:lvl w:ilvl="0" w:tplc="C336863E">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267B5"/>
    <w:multiLevelType w:val="hybridMultilevel"/>
    <w:tmpl w:val="B39037DA"/>
    <w:lvl w:ilvl="0" w:tplc="84B44B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9FA06CD"/>
    <w:multiLevelType w:val="hybridMultilevel"/>
    <w:tmpl w:val="98EAEE76"/>
    <w:lvl w:ilvl="0" w:tplc="784A263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B5052E9"/>
    <w:multiLevelType w:val="hybridMultilevel"/>
    <w:tmpl w:val="682269BE"/>
    <w:lvl w:ilvl="0" w:tplc="85B87A04">
      <w:start w:val="10"/>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D844DD"/>
    <w:multiLevelType w:val="hybridMultilevel"/>
    <w:tmpl w:val="4F6E8D2C"/>
    <w:lvl w:ilvl="0" w:tplc="EFB44F06">
      <w:start w:val="1"/>
      <w:numFmt w:val="none"/>
      <w:lvlText w:val="第18条"/>
      <w:lvlJc w:val="left"/>
      <w:pPr>
        <w:tabs>
          <w:tab w:val="num" w:pos="978"/>
        </w:tabs>
        <w:ind w:left="978" w:hanging="765"/>
      </w:pPr>
      <w:rPr>
        <w:rFonts w:eastAsia="ＭＳ 明朝"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8063F"/>
    <w:multiLevelType w:val="hybridMultilevel"/>
    <w:tmpl w:val="A76A391E"/>
    <w:lvl w:ilvl="0" w:tplc="22520CF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CBF2C24"/>
    <w:multiLevelType w:val="hybridMultilevel"/>
    <w:tmpl w:val="5068124A"/>
    <w:lvl w:ilvl="0" w:tplc="ECDA1B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5528AE"/>
    <w:multiLevelType w:val="singleLevel"/>
    <w:tmpl w:val="C53AC560"/>
    <w:lvl w:ilvl="0">
      <w:start w:val="5"/>
      <w:numFmt w:val="decimal"/>
      <w:lvlText w:val="(%1)"/>
      <w:lvlJc w:val="left"/>
      <w:pPr>
        <w:tabs>
          <w:tab w:val="num" w:pos="1050"/>
        </w:tabs>
        <w:ind w:left="1050" w:hanging="570"/>
      </w:pPr>
      <w:rPr>
        <w:rFonts w:hint="eastAsia"/>
      </w:rPr>
    </w:lvl>
  </w:abstractNum>
  <w:abstractNum w:abstractNumId="16" w15:restartNumberingAfterBreak="0">
    <w:nsid w:val="431F4A8A"/>
    <w:multiLevelType w:val="hybridMultilevel"/>
    <w:tmpl w:val="9DFE8DF4"/>
    <w:lvl w:ilvl="0" w:tplc="B16E44F4">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BA82D27"/>
    <w:multiLevelType w:val="singleLevel"/>
    <w:tmpl w:val="D94CE01E"/>
    <w:lvl w:ilvl="0">
      <w:start w:val="19"/>
      <w:numFmt w:val="decimalFullWidth"/>
      <w:lvlText w:val="第%1条"/>
      <w:lvlJc w:val="left"/>
      <w:pPr>
        <w:tabs>
          <w:tab w:val="num" w:pos="1200"/>
        </w:tabs>
        <w:ind w:left="1200" w:hanging="1200"/>
      </w:pPr>
      <w:rPr>
        <w:rFonts w:hint="eastAsia"/>
      </w:rPr>
    </w:lvl>
  </w:abstractNum>
  <w:abstractNum w:abstractNumId="18" w15:restartNumberingAfterBreak="0">
    <w:nsid w:val="4E5B461B"/>
    <w:multiLevelType w:val="hybridMultilevel"/>
    <w:tmpl w:val="D9BCAFF8"/>
    <w:lvl w:ilvl="0" w:tplc="BD785950">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8E4441"/>
    <w:multiLevelType w:val="hybridMultilevel"/>
    <w:tmpl w:val="E4AEA984"/>
    <w:lvl w:ilvl="0" w:tplc="FD506D84">
      <w:start w:val="18"/>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DB322B"/>
    <w:multiLevelType w:val="singleLevel"/>
    <w:tmpl w:val="9F40D484"/>
    <w:lvl w:ilvl="0">
      <w:start w:val="15"/>
      <w:numFmt w:val="decimalFullWidth"/>
      <w:lvlText w:val="第%1条"/>
      <w:lvlJc w:val="left"/>
      <w:pPr>
        <w:tabs>
          <w:tab w:val="num" w:pos="1200"/>
        </w:tabs>
        <w:ind w:left="1200" w:hanging="1200"/>
      </w:pPr>
      <w:rPr>
        <w:rFonts w:hint="eastAsia"/>
      </w:rPr>
    </w:lvl>
  </w:abstractNum>
  <w:abstractNum w:abstractNumId="21" w15:restartNumberingAfterBreak="0">
    <w:nsid w:val="5D554FCA"/>
    <w:multiLevelType w:val="hybridMultilevel"/>
    <w:tmpl w:val="59E86EC2"/>
    <w:lvl w:ilvl="0" w:tplc="F1E21A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04043E8"/>
    <w:multiLevelType w:val="hybridMultilevel"/>
    <w:tmpl w:val="B9C4065E"/>
    <w:lvl w:ilvl="0" w:tplc="6FC8C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4C1EC8"/>
    <w:multiLevelType w:val="hybridMultilevel"/>
    <w:tmpl w:val="D19CC708"/>
    <w:lvl w:ilvl="0" w:tplc="2460DD2E">
      <w:start w:val="18"/>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DF3EC0"/>
    <w:multiLevelType w:val="hybridMultilevel"/>
    <w:tmpl w:val="1AF20B86"/>
    <w:lvl w:ilvl="0" w:tplc="837484E8">
      <w:start w:val="1"/>
      <w:numFmt w:val="none"/>
      <w:lvlText w:val="第17条"/>
      <w:lvlJc w:val="left"/>
      <w:pPr>
        <w:tabs>
          <w:tab w:val="num" w:pos="978"/>
        </w:tabs>
        <w:ind w:left="978" w:hanging="765"/>
      </w:pPr>
      <w:rPr>
        <w:rFonts w:eastAsia="ＭＳ 明朝"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A60C3E"/>
    <w:multiLevelType w:val="hybridMultilevel"/>
    <w:tmpl w:val="E54C5332"/>
    <w:lvl w:ilvl="0" w:tplc="138E74B2">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7C6007"/>
    <w:multiLevelType w:val="hybridMultilevel"/>
    <w:tmpl w:val="A4FE584E"/>
    <w:lvl w:ilvl="0" w:tplc="B16E44F4">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8C50EF7"/>
    <w:multiLevelType w:val="hybridMultilevel"/>
    <w:tmpl w:val="932ED626"/>
    <w:lvl w:ilvl="0" w:tplc="784A263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B1C5F53"/>
    <w:multiLevelType w:val="hybridMultilevel"/>
    <w:tmpl w:val="705CE0E2"/>
    <w:lvl w:ilvl="0" w:tplc="7F708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E667D3"/>
    <w:multiLevelType w:val="singleLevel"/>
    <w:tmpl w:val="98E29894"/>
    <w:lvl w:ilvl="0">
      <w:start w:val="8"/>
      <w:numFmt w:val="decimalFullWidth"/>
      <w:lvlText w:val="第%1条"/>
      <w:lvlJc w:val="left"/>
      <w:pPr>
        <w:tabs>
          <w:tab w:val="num" w:pos="960"/>
        </w:tabs>
        <w:ind w:left="960" w:hanging="960"/>
      </w:pPr>
      <w:rPr>
        <w:rFonts w:hint="eastAsia"/>
      </w:rPr>
    </w:lvl>
  </w:abstractNum>
  <w:abstractNum w:abstractNumId="30" w15:restartNumberingAfterBreak="0">
    <w:nsid w:val="739F6333"/>
    <w:multiLevelType w:val="singleLevel"/>
    <w:tmpl w:val="E774DB48"/>
    <w:lvl w:ilvl="0">
      <w:start w:val="2"/>
      <w:numFmt w:val="decimalFullWidth"/>
      <w:lvlText w:val="%1"/>
      <w:lvlJc w:val="left"/>
      <w:pPr>
        <w:tabs>
          <w:tab w:val="num" w:pos="360"/>
        </w:tabs>
        <w:ind w:left="360" w:hanging="360"/>
      </w:pPr>
      <w:rPr>
        <w:rFonts w:hint="eastAsia"/>
      </w:rPr>
    </w:lvl>
  </w:abstractNum>
  <w:abstractNum w:abstractNumId="31" w15:restartNumberingAfterBreak="0">
    <w:nsid w:val="741A476E"/>
    <w:multiLevelType w:val="hybridMultilevel"/>
    <w:tmpl w:val="E0FA9428"/>
    <w:lvl w:ilvl="0" w:tplc="174E5A4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C5C1EC0"/>
    <w:multiLevelType w:val="singleLevel"/>
    <w:tmpl w:val="C3B238BA"/>
    <w:lvl w:ilvl="0">
      <w:start w:val="11"/>
      <w:numFmt w:val="decimalFullWidth"/>
      <w:lvlText w:val="第%1条"/>
      <w:lvlJc w:val="left"/>
      <w:pPr>
        <w:tabs>
          <w:tab w:val="num" w:pos="1200"/>
        </w:tabs>
        <w:ind w:left="1200" w:hanging="1200"/>
      </w:pPr>
      <w:rPr>
        <w:rFonts w:hint="eastAsia"/>
      </w:rPr>
    </w:lvl>
  </w:abstractNum>
  <w:abstractNum w:abstractNumId="33" w15:restartNumberingAfterBreak="0">
    <w:nsid w:val="7D6429BE"/>
    <w:multiLevelType w:val="singleLevel"/>
    <w:tmpl w:val="358CC12A"/>
    <w:lvl w:ilvl="0">
      <w:start w:val="2"/>
      <w:numFmt w:val="decimalFullWidth"/>
      <w:lvlText w:val="%1"/>
      <w:lvlJc w:val="left"/>
      <w:pPr>
        <w:tabs>
          <w:tab w:val="num" w:pos="360"/>
        </w:tabs>
        <w:ind w:left="360" w:hanging="360"/>
      </w:pPr>
      <w:rPr>
        <w:rFonts w:hint="eastAsia"/>
      </w:rPr>
    </w:lvl>
  </w:abstractNum>
  <w:num w:numId="1">
    <w:abstractNumId w:val="30"/>
  </w:num>
  <w:num w:numId="2">
    <w:abstractNumId w:val="33"/>
  </w:num>
  <w:num w:numId="3">
    <w:abstractNumId w:val="4"/>
  </w:num>
  <w:num w:numId="4">
    <w:abstractNumId w:val="29"/>
  </w:num>
  <w:num w:numId="5">
    <w:abstractNumId w:val="32"/>
  </w:num>
  <w:num w:numId="6">
    <w:abstractNumId w:val="20"/>
  </w:num>
  <w:num w:numId="7">
    <w:abstractNumId w:val="7"/>
  </w:num>
  <w:num w:numId="8">
    <w:abstractNumId w:val="15"/>
  </w:num>
  <w:num w:numId="9">
    <w:abstractNumId w:val="17"/>
  </w:num>
  <w:num w:numId="10">
    <w:abstractNumId w:val="0"/>
  </w:num>
  <w:num w:numId="11">
    <w:abstractNumId w:val="19"/>
  </w:num>
  <w:num w:numId="12">
    <w:abstractNumId w:val="23"/>
  </w:num>
  <w:num w:numId="13">
    <w:abstractNumId w:val="8"/>
  </w:num>
  <w:num w:numId="14">
    <w:abstractNumId w:val="11"/>
  </w:num>
  <w:num w:numId="15">
    <w:abstractNumId w:val="3"/>
  </w:num>
  <w:num w:numId="16">
    <w:abstractNumId w:val="24"/>
  </w:num>
  <w:num w:numId="17">
    <w:abstractNumId w:val="12"/>
  </w:num>
  <w:num w:numId="18">
    <w:abstractNumId w:val="21"/>
  </w:num>
  <w:num w:numId="19">
    <w:abstractNumId w:val="9"/>
  </w:num>
  <w:num w:numId="20">
    <w:abstractNumId w:val="14"/>
  </w:num>
  <w:num w:numId="21">
    <w:abstractNumId w:val="18"/>
  </w:num>
  <w:num w:numId="22">
    <w:abstractNumId w:val="26"/>
  </w:num>
  <w:num w:numId="23">
    <w:abstractNumId w:val="16"/>
  </w:num>
  <w:num w:numId="24">
    <w:abstractNumId w:val="5"/>
  </w:num>
  <w:num w:numId="25">
    <w:abstractNumId w:val="28"/>
  </w:num>
  <w:num w:numId="26">
    <w:abstractNumId w:val="6"/>
  </w:num>
  <w:num w:numId="27">
    <w:abstractNumId w:val="1"/>
  </w:num>
  <w:num w:numId="28">
    <w:abstractNumId w:val="2"/>
  </w:num>
  <w:num w:numId="29">
    <w:abstractNumId w:val="10"/>
  </w:num>
  <w:num w:numId="30">
    <w:abstractNumId w:val="25"/>
  </w:num>
  <w:num w:numId="31">
    <w:abstractNumId w:val="31"/>
  </w:num>
  <w:num w:numId="32">
    <w:abstractNumId w:val="27"/>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51"/>
    <w:rsid w:val="00003114"/>
    <w:rsid w:val="0000325A"/>
    <w:rsid w:val="00012256"/>
    <w:rsid w:val="0001489E"/>
    <w:rsid w:val="000156C2"/>
    <w:rsid w:val="00015CCA"/>
    <w:rsid w:val="000227D2"/>
    <w:rsid w:val="000277B5"/>
    <w:rsid w:val="00030FD9"/>
    <w:rsid w:val="000352B0"/>
    <w:rsid w:val="00035D49"/>
    <w:rsid w:val="00041362"/>
    <w:rsid w:val="000444A6"/>
    <w:rsid w:val="00044B4B"/>
    <w:rsid w:val="000467F0"/>
    <w:rsid w:val="000517FA"/>
    <w:rsid w:val="00057666"/>
    <w:rsid w:val="0006279D"/>
    <w:rsid w:val="000632B3"/>
    <w:rsid w:val="00066AE0"/>
    <w:rsid w:val="00067733"/>
    <w:rsid w:val="00067D08"/>
    <w:rsid w:val="00074C68"/>
    <w:rsid w:val="00076200"/>
    <w:rsid w:val="00084779"/>
    <w:rsid w:val="000873EB"/>
    <w:rsid w:val="000905B3"/>
    <w:rsid w:val="0009169E"/>
    <w:rsid w:val="00094950"/>
    <w:rsid w:val="00097717"/>
    <w:rsid w:val="000A12A1"/>
    <w:rsid w:val="000A4A20"/>
    <w:rsid w:val="000A5FA1"/>
    <w:rsid w:val="000B7CEF"/>
    <w:rsid w:val="000C28D0"/>
    <w:rsid w:val="000C2CD8"/>
    <w:rsid w:val="000C583E"/>
    <w:rsid w:val="000C6D4A"/>
    <w:rsid w:val="000D0354"/>
    <w:rsid w:val="000D0D9F"/>
    <w:rsid w:val="000D12CE"/>
    <w:rsid w:val="000D40A0"/>
    <w:rsid w:val="000D750C"/>
    <w:rsid w:val="000D7A61"/>
    <w:rsid w:val="000E04AF"/>
    <w:rsid w:val="000F5A15"/>
    <w:rsid w:val="00105993"/>
    <w:rsid w:val="001107D6"/>
    <w:rsid w:val="001151E7"/>
    <w:rsid w:val="0012641E"/>
    <w:rsid w:val="001352BA"/>
    <w:rsid w:val="00136279"/>
    <w:rsid w:val="001367A1"/>
    <w:rsid w:val="001476D8"/>
    <w:rsid w:val="00151615"/>
    <w:rsid w:val="0016319F"/>
    <w:rsid w:val="001647C3"/>
    <w:rsid w:val="0016542D"/>
    <w:rsid w:val="00171E0A"/>
    <w:rsid w:val="00173722"/>
    <w:rsid w:val="001771ED"/>
    <w:rsid w:val="00177BAE"/>
    <w:rsid w:val="00180D85"/>
    <w:rsid w:val="00180D89"/>
    <w:rsid w:val="00190AF6"/>
    <w:rsid w:val="001911CA"/>
    <w:rsid w:val="00193AC8"/>
    <w:rsid w:val="001946D5"/>
    <w:rsid w:val="001A05D1"/>
    <w:rsid w:val="001A7EDD"/>
    <w:rsid w:val="001B50AC"/>
    <w:rsid w:val="001B6DAB"/>
    <w:rsid w:val="001C1519"/>
    <w:rsid w:val="001C1F90"/>
    <w:rsid w:val="001C696F"/>
    <w:rsid w:val="001D0AFC"/>
    <w:rsid w:val="001D1351"/>
    <w:rsid w:val="001D1E1F"/>
    <w:rsid w:val="001D3D8D"/>
    <w:rsid w:val="001E1AFD"/>
    <w:rsid w:val="001F3006"/>
    <w:rsid w:val="001F42C1"/>
    <w:rsid w:val="001F5F18"/>
    <w:rsid w:val="001F60C5"/>
    <w:rsid w:val="002100C1"/>
    <w:rsid w:val="00210BDA"/>
    <w:rsid w:val="002114D0"/>
    <w:rsid w:val="00213EF3"/>
    <w:rsid w:val="00215BA4"/>
    <w:rsid w:val="00217156"/>
    <w:rsid w:val="002203FF"/>
    <w:rsid w:val="00226742"/>
    <w:rsid w:val="002316BF"/>
    <w:rsid w:val="00235F42"/>
    <w:rsid w:val="0023690F"/>
    <w:rsid w:val="0023796F"/>
    <w:rsid w:val="0024495A"/>
    <w:rsid w:val="00250E9B"/>
    <w:rsid w:val="00256131"/>
    <w:rsid w:val="0025615C"/>
    <w:rsid w:val="00256A9A"/>
    <w:rsid w:val="0026031A"/>
    <w:rsid w:val="00262554"/>
    <w:rsid w:val="00262843"/>
    <w:rsid w:val="00272283"/>
    <w:rsid w:val="002732F7"/>
    <w:rsid w:val="00290239"/>
    <w:rsid w:val="0029372A"/>
    <w:rsid w:val="0029475D"/>
    <w:rsid w:val="002B31E8"/>
    <w:rsid w:val="002C112B"/>
    <w:rsid w:val="002C4699"/>
    <w:rsid w:val="002E53B6"/>
    <w:rsid w:val="002E60EC"/>
    <w:rsid w:val="002F2A3C"/>
    <w:rsid w:val="002F5CBC"/>
    <w:rsid w:val="002F6270"/>
    <w:rsid w:val="00304886"/>
    <w:rsid w:val="00313827"/>
    <w:rsid w:val="00314BAC"/>
    <w:rsid w:val="003223D6"/>
    <w:rsid w:val="0032245B"/>
    <w:rsid w:val="00326DF3"/>
    <w:rsid w:val="003355B3"/>
    <w:rsid w:val="00337F84"/>
    <w:rsid w:val="00340F91"/>
    <w:rsid w:val="003428D1"/>
    <w:rsid w:val="00342FE8"/>
    <w:rsid w:val="00343FD3"/>
    <w:rsid w:val="00344778"/>
    <w:rsid w:val="003455A1"/>
    <w:rsid w:val="0036160F"/>
    <w:rsid w:val="00366274"/>
    <w:rsid w:val="00366CB4"/>
    <w:rsid w:val="00371462"/>
    <w:rsid w:val="003717DC"/>
    <w:rsid w:val="00372959"/>
    <w:rsid w:val="00372CBE"/>
    <w:rsid w:val="00373633"/>
    <w:rsid w:val="003774D4"/>
    <w:rsid w:val="00385F77"/>
    <w:rsid w:val="00386E81"/>
    <w:rsid w:val="003934E0"/>
    <w:rsid w:val="003B012A"/>
    <w:rsid w:val="003B07C9"/>
    <w:rsid w:val="003C7E9A"/>
    <w:rsid w:val="003D0A58"/>
    <w:rsid w:val="003D1AF4"/>
    <w:rsid w:val="003D3657"/>
    <w:rsid w:val="003E00FD"/>
    <w:rsid w:val="003E29B5"/>
    <w:rsid w:val="003E3E40"/>
    <w:rsid w:val="003E4C69"/>
    <w:rsid w:val="003E636D"/>
    <w:rsid w:val="003E66A6"/>
    <w:rsid w:val="003E7C70"/>
    <w:rsid w:val="003F19C3"/>
    <w:rsid w:val="00401322"/>
    <w:rsid w:val="004019D3"/>
    <w:rsid w:val="00403CA0"/>
    <w:rsid w:val="00404F70"/>
    <w:rsid w:val="0041052E"/>
    <w:rsid w:val="00417491"/>
    <w:rsid w:val="0042416E"/>
    <w:rsid w:val="00426909"/>
    <w:rsid w:val="004408CB"/>
    <w:rsid w:val="00443CFF"/>
    <w:rsid w:val="00447FE2"/>
    <w:rsid w:val="0045016B"/>
    <w:rsid w:val="0045186F"/>
    <w:rsid w:val="00460080"/>
    <w:rsid w:val="0046389B"/>
    <w:rsid w:val="00463EA5"/>
    <w:rsid w:val="004650DD"/>
    <w:rsid w:val="00465890"/>
    <w:rsid w:val="00465C27"/>
    <w:rsid w:val="0047640E"/>
    <w:rsid w:val="00482D41"/>
    <w:rsid w:val="0048438A"/>
    <w:rsid w:val="0048767C"/>
    <w:rsid w:val="00492B20"/>
    <w:rsid w:val="004A4133"/>
    <w:rsid w:val="004A6295"/>
    <w:rsid w:val="004B7BED"/>
    <w:rsid w:val="004C116C"/>
    <w:rsid w:val="004C460F"/>
    <w:rsid w:val="004C5F8E"/>
    <w:rsid w:val="004D0138"/>
    <w:rsid w:val="004D75EF"/>
    <w:rsid w:val="004E7849"/>
    <w:rsid w:val="004F4DD1"/>
    <w:rsid w:val="00500170"/>
    <w:rsid w:val="00501B62"/>
    <w:rsid w:val="00504E67"/>
    <w:rsid w:val="0051228F"/>
    <w:rsid w:val="00515B9A"/>
    <w:rsid w:val="00524AC6"/>
    <w:rsid w:val="005271C8"/>
    <w:rsid w:val="00527EB3"/>
    <w:rsid w:val="00530842"/>
    <w:rsid w:val="00536E05"/>
    <w:rsid w:val="00536EDC"/>
    <w:rsid w:val="005376D4"/>
    <w:rsid w:val="00540D96"/>
    <w:rsid w:val="005427D3"/>
    <w:rsid w:val="005442AF"/>
    <w:rsid w:val="00546F39"/>
    <w:rsid w:val="00547098"/>
    <w:rsid w:val="00556560"/>
    <w:rsid w:val="005573F5"/>
    <w:rsid w:val="0057119E"/>
    <w:rsid w:val="0058197B"/>
    <w:rsid w:val="00585E34"/>
    <w:rsid w:val="00591E92"/>
    <w:rsid w:val="00591EA2"/>
    <w:rsid w:val="00592524"/>
    <w:rsid w:val="00592E41"/>
    <w:rsid w:val="00593302"/>
    <w:rsid w:val="005A226A"/>
    <w:rsid w:val="005B5218"/>
    <w:rsid w:val="005C55E6"/>
    <w:rsid w:val="005C707F"/>
    <w:rsid w:val="005C7531"/>
    <w:rsid w:val="005C784F"/>
    <w:rsid w:val="005D1312"/>
    <w:rsid w:val="005D14DC"/>
    <w:rsid w:val="005D2CF9"/>
    <w:rsid w:val="005D634A"/>
    <w:rsid w:val="005D7AD8"/>
    <w:rsid w:val="005E0558"/>
    <w:rsid w:val="005E11A4"/>
    <w:rsid w:val="005E5E92"/>
    <w:rsid w:val="005E6106"/>
    <w:rsid w:val="005E7658"/>
    <w:rsid w:val="005E7AFB"/>
    <w:rsid w:val="005F3028"/>
    <w:rsid w:val="005F3AA3"/>
    <w:rsid w:val="005F49F5"/>
    <w:rsid w:val="005F5082"/>
    <w:rsid w:val="006007BA"/>
    <w:rsid w:val="00602099"/>
    <w:rsid w:val="0060352D"/>
    <w:rsid w:val="0060744D"/>
    <w:rsid w:val="00607494"/>
    <w:rsid w:val="00611109"/>
    <w:rsid w:val="00612489"/>
    <w:rsid w:val="00615EA3"/>
    <w:rsid w:val="006215F5"/>
    <w:rsid w:val="006239C2"/>
    <w:rsid w:val="00624EAC"/>
    <w:rsid w:val="00630F2A"/>
    <w:rsid w:val="00633BB0"/>
    <w:rsid w:val="00635E9E"/>
    <w:rsid w:val="0063760A"/>
    <w:rsid w:val="00643A04"/>
    <w:rsid w:val="0065029E"/>
    <w:rsid w:val="006602BC"/>
    <w:rsid w:val="0067195D"/>
    <w:rsid w:val="006723AA"/>
    <w:rsid w:val="0067339D"/>
    <w:rsid w:val="00673757"/>
    <w:rsid w:val="0067640D"/>
    <w:rsid w:val="00676C90"/>
    <w:rsid w:val="00676C96"/>
    <w:rsid w:val="006825BD"/>
    <w:rsid w:val="00683097"/>
    <w:rsid w:val="00687590"/>
    <w:rsid w:val="00687E70"/>
    <w:rsid w:val="00690128"/>
    <w:rsid w:val="00690633"/>
    <w:rsid w:val="00692656"/>
    <w:rsid w:val="006930D4"/>
    <w:rsid w:val="006A340C"/>
    <w:rsid w:val="006A3460"/>
    <w:rsid w:val="006B253E"/>
    <w:rsid w:val="006B4B74"/>
    <w:rsid w:val="006B5C97"/>
    <w:rsid w:val="006B6290"/>
    <w:rsid w:val="006D0100"/>
    <w:rsid w:val="006D267E"/>
    <w:rsid w:val="006D354C"/>
    <w:rsid w:val="006D67FD"/>
    <w:rsid w:val="006D7FF3"/>
    <w:rsid w:val="006E2316"/>
    <w:rsid w:val="006E49F1"/>
    <w:rsid w:val="006E5B92"/>
    <w:rsid w:val="006F1849"/>
    <w:rsid w:val="006F2E58"/>
    <w:rsid w:val="006F732D"/>
    <w:rsid w:val="007035FD"/>
    <w:rsid w:val="00706EC8"/>
    <w:rsid w:val="00711A2F"/>
    <w:rsid w:val="00711D3B"/>
    <w:rsid w:val="00712394"/>
    <w:rsid w:val="007131D2"/>
    <w:rsid w:val="0071441B"/>
    <w:rsid w:val="00715CD6"/>
    <w:rsid w:val="0072178C"/>
    <w:rsid w:val="007244DC"/>
    <w:rsid w:val="00724DCE"/>
    <w:rsid w:val="00733AD4"/>
    <w:rsid w:val="00734704"/>
    <w:rsid w:val="00742041"/>
    <w:rsid w:val="0074602C"/>
    <w:rsid w:val="007461D1"/>
    <w:rsid w:val="00754A92"/>
    <w:rsid w:val="007600DC"/>
    <w:rsid w:val="00762145"/>
    <w:rsid w:val="007646AA"/>
    <w:rsid w:val="00765D24"/>
    <w:rsid w:val="007673C4"/>
    <w:rsid w:val="00773431"/>
    <w:rsid w:val="00774050"/>
    <w:rsid w:val="00783165"/>
    <w:rsid w:val="00786497"/>
    <w:rsid w:val="00787DDC"/>
    <w:rsid w:val="00791F4A"/>
    <w:rsid w:val="0079375A"/>
    <w:rsid w:val="00793FAB"/>
    <w:rsid w:val="00797CBD"/>
    <w:rsid w:val="007A077E"/>
    <w:rsid w:val="007A08F6"/>
    <w:rsid w:val="007A16D1"/>
    <w:rsid w:val="007A2FE3"/>
    <w:rsid w:val="007A4075"/>
    <w:rsid w:val="007A4DA3"/>
    <w:rsid w:val="007B4209"/>
    <w:rsid w:val="007B44D7"/>
    <w:rsid w:val="007B5AFC"/>
    <w:rsid w:val="007C446D"/>
    <w:rsid w:val="007C584A"/>
    <w:rsid w:val="007D1D86"/>
    <w:rsid w:val="007D2AA1"/>
    <w:rsid w:val="007D4545"/>
    <w:rsid w:val="007D5D17"/>
    <w:rsid w:val="007E1BEF"/>
    <w:rsid w:val="007E1DE9"/>
    <w:rsid w:val="007E292F"/>
    <w:rsid w:val="007E6834"/>
    <w:rsid w:val="007F5A7C"/>
    <w:rsid w:val="007F7661"/>
    <w:rsid w:val="007F7F31"/>
    <w:rsid w:val="00800BE2"/>
    <w:rsid w:val="00803A12"/>
    <w:rsid w:val="0080532D"/>
    <w:rsid w:val="00810774"/>
    <w:rsid w:val="00813619"/>
    <w:rsid w:val="008145E7"/>
    <w:rsid w:val="008326FD"/>
    <w:rsid w:val="00834D9C"/>
    <w:rsid w:val="0083623C"/>
    <w:rsid w:val="008444D1"/>
    <w:rsid w:val="00846876"/>
    <w:rsid w:val="008470AC"/>
    <w:rsid w:val="0085645E"/>
    <w:rsid w:val="00860CEC"/>
    <w:rsid w:val="0086329B"/>
    <w:rsid w:val="00866FF7"/>
    <w:rsid w:val="00871FC9"/>
    <w:rsid w:val="0088166F"/>
    <w:rsid w:val="00883E96"/>
    <w:rsid w:val="00884588"/>
    <w:rsid w:val="00887889"/>
    <w:rsid w:val="0089027F"/>
    <w:rsid w:val="008921C0"/>
    <w:rsid w:val="00897FEA"/>
    <w:rsid w:val="008A0097"/>
    <w:rsid w:val="008A1CAE"/>
    <w:rsid w:val="008A57F5"/>
    <w:rsid w:val="008B419B"/>
    <w:rsid w:val="008B6B0C"/>
    <w:rsid w:val="008C3324"/>
    <w:rsid w:val="008E0C28"/>
    <w:rsid w:val="008E4708"/>
    <w:rsid w:val="008E50BE"/>
    <w:rsid w:val="008E772B"/>
    <w:rsid w:val="008F2A51"/>
    <w:rsid w:val="00911F53"/>
    <w:rsid w:val="00914999"/>
    <w:rsid w:val="00916305"/>
    <w:rsid w:val="009163DB"/>
    <w:rsid w:val="0092164D"/>
    <w:rsid w:val="00921760"/>
    <w:rsid w:val="009251D9"/>
    <w:rsid w:val="00925BB0"/>
    <w:rsid w:val="00927E20"/>
    <w:rsid w:val="00930A15"/>
    <w:rsid w:val="00931C77"/>
    <w:rsid w:val="00934BDF"/>
    <w:rsid w:val="00935A4E"/>
    <w:rsid w:val="009408F7"/>
    <w:rsid w:val="00940E71"/>
    <w:rsid w:val="009427E9"/>
    <w:rsid w:val="00946535"/>
    <w:rsid w:val="00946B5B"/>
    <w:rsid w:val="00947683"/>
    <w:rsid w:val="00950C2F"/>
    <w:rsid w:val="00952860"/>
    <w:rsid w:val="00954B58"/>
    <w:rsid w:val="0095720C"/>
    <w:rsid w:val="00961BDF"/>
    <w:rsid w:val="009627D6"/>
    <w:rsid w:val="00963A5C"/>
    <w:rsid w:val="009671AF"/>
    <w:rsid w:val="00970ED5"/>
    <w:rsid w:val="009A0891"/>
    <w:rsid w:val="009A31DC"/>
    <w:rsid w:val="009A744F"/>
    <w:rsid w:val="009B207C"/>
    <w:rsid w:val="009B4CC4"/>
    <w:rsid w:val="009B621B"/>
    <w:rsid w:val="009C017D"/>
    <w:rsid w:val="009C1B59"/>
    <w:rsid w:val="009C5C73"/>
    <w:rsid w:val="009C5DF2"/>
    <w:rsid w:val="009D3731"/>
    <w:rsid w:val="009D4441"/>
    <w:rsid w:val="009D7F82"/>
    <w:rsid w:val="009E25A5"/>
    <w:rsid w:val="009E377D"/>
    <w:rsid w:val="009F3173"/>
    <w:rsid w:val="00A14965"/>
    <w:rsid w:val="00A20071"/>
    <w:rsid w:val="00A20BDE"/>
    <w:rsid w:val="00A213BB"/>
    <w:rsid w:val="00A220C2"/>
    <w:rsid w:val="00A225DE"/>
    <w:rsid w:val="00A249B2"/>
    <w:rsid w:val="00A32675"/>
    <w:rsid w:val="00A336B3"/>
    <w:rsid w:val="00A41B09"/>
    <w:rsid w:val="00A45CC2"/>
    <w:rsid w:val="00A51ABE"/>
    <w:rsid w:val="00A55C36"/>
    <w:rsid w:val="00A62BFC"/>
    <w:rsid w:val="00A66856"/>
    <w:rsid w:val="00A71638"/>
    <w:rsid w:val="00A7199E"/>
    <w:rsid w:val="00A71DF9"/>
    <w:rsid w:val="00A7365B"/>
    <w:rsid w:val="00A924E4"/>
    <w:rsid w:val="00A92AC3"/>
    <w:rsid w:val="00A9662D"/>
    <w:rsid w:val="00A9716D"/>
    <w:rsid w:val="00AA2003"/>
    <w:rsid w:val="00AA2C15"/>
    <w:rsid w:val="00AA401A"/>
    <w:rsid w:val="00AB26D7"/>
    <w:rsid w:val="00AB5CF1"/>
    <w:rsid w:val="00AC3B91"/>
    <w:rsid w:val="00AC6EDD"/>
    <w:rsid w:val="00AC7959"/>
    <w:rsid w:val="00AD1370"/>
    <w:rsid w:val="00AD71C5"/>
    <w:rsid w:val="00AF085E"/>
    <w:rsid w:val="00AF4071"/>
    <w:rsid w:val="00AF686D"/>
    <w:rsid w:val="00B00B8B"/>
    <w:rsid w:val="00B05654"/>
    <w:rsid w:val="00B122C9"/>
    <w:rsid w:val="00B14C1A"/>
    <w:rsid w:val="00B16BD1"/>
    <w:rsid w:val="00B17E1F"/>
    <w:rsid w:val="00B20ADA"/>
    <w:rsid w:val="00B21930"/>
    <w:rsid w:val="00B2326D"/>
    <w:rsid w:val="00B23E91"/>
    <w:rsid w:val="00B247A1"/>
    <w:rsid w:val="00B31BC4"/>
    <w:rsid w:val="00B33C3F"/>
    <w:rsid w:val="00B3492A"/>
    <w:rsid w:val="00B35FEA"/>
    <w:rsid w:val="00B37EAF"/>
    <w:rsid w:val="00B553D5"/>
    <w:rsid w:val="00B57C88"/>
    <w:rsid w:val="00B67641"/>
    <w:rsid w:val="00B6789E"/>
    <w:rsid w:val="00B70498"/>
    <w:rsid w:val="00B8603E"/>
    <w:rsid w:val="00B91BC7"/>
    <w:rsid w:val="00B9371D"/>
    <w:rsid w:val="00B94432"/>
    <w:rsid w:val="00BA6C76"/>
    <w:rsid w:val="00BA7E79"/>
    <w:rsid w:val="00BB0F89"/>
    <w:rsid w:val="00BB140F"/>
    <w:rsid w:val="00BB2569"/>
    <w:rsid w:val="00BB5AC1"/>
    <w:rsid w:val="00BC580A"/>
    <w:rsid w:val="00BC64A0"/>
    <w:rsid w:val="00BD10A8"/>
    <w:rsid w:val="00BE2302"/>
    <w:rsid w:val="00BE3D30"/>
    <w:rsid w:val="00BE58C8"/>
    <w:rsid w:val="00BE6EEE"/>
    <w:rsid w:val="00BE7C12"/>
    <w:rsid w:val="00BF0ED1"/>
    <w:rsid w:val="00BF3E43"/>
    <w:rsid w:val="00BF44E3"/>
    <w:rsid w:val="00BF4818"/>
    <w:rsid w:val="00BF5727"/>
    <w:rsid w:val="00C05DFA"/>
    <w:rsid w:val="00C07A78"/>
    <w:rsid w:val="00C104D5"/>
    <w:rsid w:val="00C171DF"/>
    <w:rsid w:val="00C316E4"/>
    <w:rsid w:val="00C333FA"/>
    <w:rsid w:val="00C33DF7"/>
    <w:rsid w:val="00C3527F"/>
    <w:rsid w:val="00C35BA6"/>
    <w:rsid w:val="00C36E95"/>
    <w:rsid w:val="00C52264"/>
    <w:rsid w:val="00C61510"/>
    <w:rsid w:val="00C715C9"/>
    <w:rsid w:val="00C71792"/>
    <w:rsid w:val="00C74235"/>
    <w:rsid w:val="00C80F64"/>
    <w:rsid w:val="00C814A5"/>
    <w:rsid w:val="00C829A7"/>
    <w:rsid w:val="00C86C54"/>
    <w:rsid w:val="00C905C7"/>
    <w:rsid w:val="00C95898"/>
    <w:rsid w:val="00CA0165"/>
    <w:rsid w:val="00CA7238"/>
    <w:rsid w:val="00CA7CFD"/>
    <w:rsid w:val="00CB6C7A"/>
    <w:rsid w:val="00CC0F24"/>
    <w:rsid w:val="00CC171D"/>
    <w:rsid w:val="00CC1AA8"/>
    <w:rsid w:val="00CD10A6"/>
    <w:rsid w:val="00CD3E8B"/>
    <w:rsid w:val="00CD47B5"/>
    <w:rsid w:val="00CE0B0F"/>
    <w:rsid w:val="00CE6BF8"/>
    <w:rsid w:val="00CE75DF"/>
    <w:rsid w:val="00CF0B0B"/>
    <w:rsid w:val="00D10763"/>
    <w:rsid w:val="00D10DA3"/>
    <w:rsid w:val="00D111AA"/>
    <w:rsid w:val="00D17BC2"/>
    <w:rsid w:val="00D20820"/>
    <w:rsid w:val="00D21740"/>
    <w:rsid w:val="00D24C23"/>
    <w:rsid w:val="00D260E0"/>
    <w:rsid w:val="00D26C9E"/>
    <w:rsid w:val="00D303C6"/>
    <w:rsid w:val="00D34B79"/>
    <w:rsid w:val="00D34BEF"/>
    <w:rsid w:val="00D42A40"/>
    <w:rsid w:val="00D50A96"/>
    <w:rsid w:val="00D5165A"/>
    <w:rsid w:val="00D53A86"/>
    <w:rsid w:val="00D53E64"/>
    <w:rsid w:val="00D53EE0"/>
    <w:rsid w:val="00D60EE1"/>
    <w:rsid w:val="00D643E5"/>
    <w:rsid w:val="00D709FD"/>
    <w:rsid w:val="00D71D2D"/>
    <w:rsid w:val="00D8415F"/>
    <w:rsid w:val="00D951BA"/>
    <w:rsid w:val="00DA0AAF"/>
    <w:rsid w:val="00DA2C5A"/>
    <w:rsid w:val="00DA34BF"/>
    <w:rsid w:val="00DA61E2"/>
    <w:rsid w:val="00DA7F17"/>
    <w:rsid w:val="00DB3317"/>
    <w:rsid w:val="00DB60C7"/>
    <w:rsid w:val="00DC3EAF"/>
    <w:rsid w:val="00DC6940"/>
    <w:rsid w:val="00DD5AF5"/>
    <w:rsid w:val="00DD60FF"/>
    <w:rsid w:val="00DD7BEF"/>
    <w:rsid w:val="00DE0133"/>
    <w:rsid w:val="00DE7166"/>
    <w:rsid w:val="00DE7D51"/>
    <w:rsid w:val="00DF651D"/>
    <w:rsid w:val="00DF7649"/>
    <w:rsid w:val="00DF76FC"/>
    <w:rsid w:val="00E00145"/>
    <w:rsid w:val="00E01284"/>
    <w:rsid w:val="00E06101"/>
    <w:rsid w:val="00E06D35"/>
    <w:rsid w:val="00E112E8"/>
    <w:rsid w:val="00E11F79"/>
    <w:rsid w:val="00E1453D"/>
    <w:rsid w:val="00E15701"/>
    <w:rsid w:val="00E15FC1"/>
    <w:rsid w:val="00E16132"/>
    <w:rsid w:val="00E2118E"/>
    <w:rsid w:val="00E21921"/>
    <w:rsid w:val="00E22834"/>
    <w:rsid w:val="00E2632E"/>
    <w:rsid w:val="00E26927"/>
    <w:rsid w:val="00E321B3"/>
    <w:rsid w:val="00E45323"/>
    <w:rsid w:val="00E45558"/>
    <w:rsid w:val="00E51772"/>
    <w:rsid w:val="00E51A83"/>
    <w:rsid w:val="00E52896"/>
    <w:rsid w:val="00E54B76"/>
    <w:rsid w:val="00E64086"/>
    <w:rsid w:val="00E74D26"/>
    <w:rsid w:val="00E7770E"/>
    <w:rsid w:val="00E84C84"/>
    <w:rsid w:val="00E868BA"/>
    <w:rsid w:val="00EA0621"/>
    <w:rsid w:val="00EA1C67"/>
    <w:rsid w:val="00EA7773"/>
    <w:rsid w:val="00EB123A"/>
    <w:rsid w:val="00EB1529"/>
    <w:rsid w:val="00EB5A14"/>
    <w:rsid w:val="00EB64E8"/>
    <w:rsid w:val="00EC0DD3"/>
    <w:rsid w:val="00EC3D3D"/>
    <w:rsid w:val="00EC5702"/>
    <w:rsid w:val="00EC57DF"/>
    <w:rsid w:val="00ED1639"/>
    <w:rsid w:val="00ED41E0"/>
    <w:rsid w:val="00ED5366"/>
    <w:rsid w:val="00EE1591"/>
    <w:rsid w:val="00EE1844"/>
    <w:rsid w:val="00EE2632"/>
    <w:rsid w:val="00EF6B9E"/>
    <w:rsid w:val="00F06C1D"/>
    <w:rsid w:val="00F11A83"/>
    <w:rsid w:val="00F128CC"/>
    <w:rsid w:val="00F13269"/>
    <w:rsid w:val="00F23D14"/>
    <w:rsid w:val="00F33291"/>
    <w:rsid w:val="00F37EAC"/>
    <w:rsid w:val="00F40533"/>
    <w:rsid w:val="00F40C2B"/>
    <w:rsid w:val="00F417B3"/>
    <w:rsid w:val="00F42872"/>
    <w:rsid w:val="00F476D0"/>
    <w:rsid w:val="00F52684"/>
    <w:rsid w:val="00F54633"/>
    <w:rsid w:val="00F54654"/>
    <w:rsid w:val="00F54F79"/>
    <w:rsid w:val="00F55C35"/>
    <w:rsid w:val="00F56381"/>
    <w:rsid w:val="00F62344"/>
    <w:rsid w:val="00F713D8"/>
    <w:rsid w:val="00F718A6"/>
    <w:rsid w:val="00F72A1E"/>
    <w:rsid w:val="00F7419B"/>
    <w:rsid w:val="00F82BF0"/>
    <w:rsid w:val="00F83459"/>
    <w:rsid w:val="00F85BC5"/>
    <w:rsid w:val="00F91BA1"/>
    <w:rsid w:val="00F93E93"/>
    <w:rsid w:val="00F9567A"/>
    <w:rsid w:val="00F976D3"/>
    <w:rsid w:val="00F97A19"/>
    <w:rsid w:val="00FA4B83"/>
    <w:rsid w:val="00FA6D72"/>
    <w:rsid w:val="00FB301F"/>
    <w:rsid w:val="00FC4E60"/>
    <w:rsid w:val="00FD1F16"/>
    <w:rsid w:val="00FD5C14"/>
    <w:rsid w:val="00FD6BDF"/>
    <w:rsid w:val="00FD7F45"/>
    <w:rsid w:val="00FE76A2"/>
    <w:rsid w:val="00FF2968"/>
    <w:rsid w:val="00FF38BC"/>
    <w:rsid w:val="00FF3947"/>
    <w:rsid w:val="00FF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D235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autoSpaceDE w:val="0"/>
      <w:autoSpaceDN w:val="0"/>
      <w:adjustRightInd w:val="0"/>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71441B"/>
    <w:rPr>
      <w:rFonts w:ascii="Arial" w:eastAsia="ＭＳ ゴシック" w:hAnsi="Arial"/>
      <w:sz w:val="18"/>
      <w:szCs w:val="18"/>
    </w:rPr>
  </w:style>
  <w:style w:type="paragraph" w:styleId="a8">
    <w:name w:val="header"/>
    <w:basedOn w:val="a"/>
    <w:link w:val="a9"/>
    <w:rsid w:val="00B17E1F"/>
    <w:pPr>
      <w:tabs>
        <w:tab w:val="center" w:pos="4252"/>
        <w:tab w:val="right" w:pos="8504"/>
      </w:tabs>
      <w:snapToGrid w:val="0"/>
    </w:pPr>
    <w:rPr>
      <w:lang w:val="x-none" w:eastAsia="x-none"/>
    </w:rPr>
  </w:style>
  <w:style w:type="character" w:customStyle="1" w:styleId="a9">
    <w:name w:val="ヘッダー (文字)"/>
    <w:link w:val="a8"/>
    <w:rsid w:val="00B17E1F"/>
    <w:rPr>
      <w:rFonts w:ascii="HG丸ｺﾞｼｯｸM-PRO" w:eastAsia="HG丸ｺﾞｼｯｸM-PRO"/>
      <w:kern w:val="2"/>
      <w:sz w:val="21"/>
    </w:rPr>
  </w:style>
  <w:style w:type="paragraph" w:styleId="aa">
    <w:name w:val="Note Heading"/>
    <w:basedOn w:val="a"/>
    <w:next w:val="a"/>
    <w:link w:val="ab"/>
    <w:rsid w:val="00A51ABE"/>
    <w:pPr>
      <w:jc w:val="center"/>
    </w:pPr>
    <w:rPr>
      <w:rFonts w:ascii="ＭＳ Ｐ明朝" w:eastAsia="ＭＳ Ｐ明朝"/>
    </w:rPr>
  </w:style>
  <w:style w:type="character" w:customStyle="1" w:styleId="ab">
    <w:name w:val="記 (文字)"/>
    <w:link w:val="aa"/>
    <w:rsid w:val="00A51ABE"/>
    <w:rPr>
      <w:rFonts w:ascii="ＭＳ Ｐ明朝" w:eastAsia="ＭＳ Ｐ明朝"/>
      <w:kern w:val="2"/>
      <w:sz w:val="21"/>
    </w:rPr>
  </w:style>
  <w:style w:type="paragraph" w:styleId="ac">
    <w:name w:val="List Paragraph"/>
    <w:basedOn w:val="a"/>
    <w:uiPriority w:val="34"/>
    <w:qFormat/>
    <w:rsid w:val="00044B4B"/>
    <w:pPr>
      <w:ind w:leftChars="400" w:left="840"/>
    </w:pPr>
  </w:style>
  <w:style w:type="paragraph" w:styleId="ad">
    <w:name w:val="Closing"/>
    <w:basedOn w:val="a"/>
    <w:link w:val="ae"/>
    <w:rsid w:val="004408CB"/>
    <w:pPr>
      <w:jc w:val="right"/>
    </w:pPr>
    <w:rPr>
      <w:rFonts w:ascii="ＭＳ 明朝" w:eastAsia="ＭＳ 明朝" w:hAnsi="ＭＳ 明朝"/>
      <w:color w:val="000000" w:themeColor="text1"/>
      <w:sz w:val="24"/>
      <w:szCs w:val="24"/>
    </w:rPr>
  </w:style>
  <w:style w:type="character" w:customStyle="1" w:styleId="ae">
    <w:name w:val="結語 (文字)"/>
    <w:basedOn w:val="a0"/>
    <w:link w:val="ad"/>
    <w:rsid w:val="004408CB"/>
    <w:rPr>
      <w:rFonts w:ascii="ＭＳ 明朝" w:hAnsi="ＭＳ 明朝"/>
      <w:color w:val="000000" w:themeColor="text1"/>
      <w:kern w:val="2"/>
      <w:sz w:val="24"/>
      <w:szCs w:val="24"/>
    </w:rPr>
  </w:style>
  <w:style w:type="character" w:styleId="af">
    <w:name w:val="annotation reference"/>
    <w:basedOn w:val="a0"/>
    <w:rsid w:val="00897FEA"/>
    <w:rPr>
      <w:sz w:val="18"/>
      <w:szCs w:val="18"/>
    </w:rPr>
  </w:style>
  <w:style w:type="paragraph" w:styleId="af0">
    <w:name w:val="annotation text"/>
    <w:basedOn w:val="a"/>
    <w:link w:val="af1"/>
    <w:rsid w:val="00897FEA"/>
    <w:pPr>
      <w:jc w:val="left"/>
    </w:pPr>
  </w:style>
  <w:style w:type="character" w:customStyle="1" w:styleId="af1">
    <w:name w:val="コメント文字列 (文字)"/>
    <w:basedOn w:val="a0"/>
    <w:link w:val="af0"/>
    <w:rsid w:val="00897FEA"/>
    <w:rPr>
      <w:rFonts w:ascii="HG丸ｺﾞｼｯｸM-PRO" w:eastAsia="HG丸ｺﾞｼｯｸM-PRO"/>
      <w:kern w:val="2"/>
      <w:sz w:val="21"/>
    </w:rPr>
  </w:style>
  <w:style w:type="paragraph" w:styleId="af2">
    <w:name w:val="annotation subject"/>
    <w:basedOn w:val="af0"/>
    <w:next w:val="af0"/>
    <w:link w:val="af3"/>
    <w:semiHidden/>
    <w:unhideWhenUsed/>
    <w:rsid w:val="00897FEA"/>
    <w:rPr>
      <w:b/>
      <w:bCs/>
    </w:rPr>
  </w:style>
  <w:style w:type="character" w:customStyle="1" w:styleId="af3">
    <w:name w:val="コメント内容 (文字)"/>
    <w:basedOn w:val="af1"/>
    <w:link w:val="af2"/>
    <w:semiHidden/>
    <w:rsid w:val="00897FEA"/>
    <w:rPr>
      <w:rFonts w:ascii="HG丸ｺﾞｼｯｸM-PRO" w:eastAsia="HG丸ｺﾞｼｯｸM-PRO"/>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DIGI-808455956-3568225</_dlc_DocId>
    <_Flow_SignoffStatus xmlns="0e1d05ab-b491-48cc-a1d7-91236226a3a4" xsi:nil="true"/>
    <d1ca xmlns="0e1d05ab-b491-48cc-a1d7-91236226a3a4" xsi:nil="true"/>
    <_ip_UnifiedCompliancePolicyUIAction xmlns="http://schemas.microsoft.com/sharepoint/v3" xsi:nil="true"/>
    <_dlc_DocIdUrl xmlns="89559dea-130d-4237-8e78-1ce7f44b9a24">
      <Url>https://digitalgojp.sharepoint.com/sites/digi_portal/_layouts/15/DocIdRedir.aspx?ID=DIGI-808455956-3568225</Url>
      <Description>DIGI-808455956-3568225</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9383B4CD-803A-4BC7-8B9A-DD009958BAFA}">
  <ds:schemaRefs>
    <ds:schemaRef ds:uri="http://schemas.openxmlformats.org/officeDocument/2006/bibliography"/>
  </ds:schemaRefs>
</ds:datastoreItem>
</file>

<file path=customXml/itemProps2.xml><?xml version="1.0" encoding="utf-8"?>
<ds:datastoreItem xmlns:ds="http://schemas.openxmlformats.org/officeDocument/2006/customXml" ds:itemID="{4DE1C39A-9164-436F-B837-C49AA8B7E88D}"/>
</file>

<file path=customXml/itemProps3.xml><?xml version="1.0" encoding="utf-8"?>
<ds:datastoreItem xmlns:ds="http://schemas.openxmlformats.org/officeDocument/2006/customXml" ds:itemID="{8F71F1E6-3EF2-41CB-9643-83C7E94B83E4}"/>
</file>

<file path=customXml/itemProps4.xml><?xml version="1.0" encoding="utf-8"?>
<ds:datastoreItem xmlns:ds="http://schemas.openxmlformats.org/officeDocument/2006/customXml" ds:itemID="{72A4A97A-7CFF-4A1D-B9E9-571E2874085A}"/>
</file>

<file path=customXml/itemProps5.xml><?xml version="1.0" encoding="utf-8"?>
<ds:datastoreItem xmlns:ds="http://schemas.openxmlformats.org/officeDocument/2006/customXml" ds:itemID="{C6A9A929-B36C-4F17-8173-8A01ED291234}"/>
</file>

<file path=docProps/app.xml><?xml version="1.0" encoding="utf-8"?>
<Properties xmlns="http://schemas.openxmlformats.org/officeDocument/2006/extended-properties" xmlns:vt="http://schemas.openxmlformats.org/officeDocument/2006/docPropsVTypes">
  <Template>Normal.dotm</Template>
  <TotalTime>0</TotalTime>
  <Pages>12</Pages>
  <Words>8685</Words>
  <Characters>400</Characters>
  <Application>Microsoft Office Word</Application>
  <DocSecurity>0</DocSecurity>
  <Lines>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契約書（案）</dc:title>
  <dc:subject/>
  <dc:creator/>
  <cp:keywords/>
  <cp:lastModifiedBy/>
  <cp:revision>1</cp:revision>
  <dcterms:created xsi:type="dcterms:W3CDTF">2022-04-14T11:30:00Z</dcterms:created>
  <dcterms:modified xsi:type="dcterms:W3CDTF">2022-04-14T11:31:00Z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25c02b5b-a393-40c9-95d2-a3988c5e1aac</vt:lpwstr>
  </property>
</Properties>
</file>