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E82B2" w14:textId="29436B31" w:rsidR="002D5F26" w:rsidRPr="00D76CE7" w:rsidRDefault="0048157D" w:rsidP="00645ECA">
      <w:pPr>
        <w:pStyle w:val="Title"/>
        <w:rPr>
          <w:rFonts w:ascii="MS PGothic" w:eastAsia="MS PGothic" w:hAnsi="MS PGothic"/>
          <w:b/>
          <w:bCs/>
          <w:sz w:val="28"/>
          <w:szCs w:val="28"/>
        </w:rPr>
      </w:pPr>
      <w:r w:rsidRPr="00D76CE7">
        <w:rPr>
          <w:rFonts w:ascii="MS PGothic" w:eastAsia="MS PGothic" w:hAnsi="MS PGothic" w:hint="eastAsia"/>
          <w:b/>
          <w:bCs/>
          <w:sz w:val="28"/>
          <w:szCs w:val="28"/>
        </w:rPr>
        <w:t>A</w:t>
      </w:r>
      <w:r w:rsidRPr="00D76CE7">
        <w:rPr>
          <w:rFonts w:ascii="MS PGothic" w:eastAsia="MS PGothic" w:hAnsi="MS PGothic"/>
          <w:b/>
          <w:bCs/>
          <w:sz w:val="28"/>
          <w:szCs w:val="28"/>
        </w:rPr>
        <w:t>I</w:t>
      </w:r>
      <w:r w:rsidRPr="00D76CE7">
        <w:rPr>
          <w:rFonts w:ascii="MS PGothic" w:eastAsia="MS PGothic" w:hAnsi="MS PGothic" w:hint="eastAsia"/>
          <w:b/>
          <w:bCs/>
          <w:sz w:val="28"/>
          <w:szCs w:val="28"/>
        </w:rPr>
        <w:t>時代の官民データの整備・連携に向けた</w:t>
      </w:r>
      <w:r w:rsidR="000D79FD" w:rsidRPr="00D76CE7">
        <w:rPr>
          <w:rFonts w:ascii="MS PGothic" w:eastAsia="MS PGothic" w:hAnsi="MS PGothic" w:hint="eastAsia"/>
          <w:b/>
          <w:bCs/>
          <w:sz w:val="28"/>
          <w:szCs w:val="28"/>
        </w:rPr>
        <w:t>アクションプラン</w:t>
      </w:r>
    </w:p>
    <w:p w14:paraId="4B46DAFA" w14:textId="1A73F957" w:rsidR="00EF1D5C" w:rsidRPr="00D76CE7" w:rsidRDefault="00B06998" w:rsidP="00EF1D5C">
      <w:pPr>
        <w:jc w:val="right"/>
        <w:rPr>
          <w:rFonts w:hAnsi="MS PGothic"/>
          <w:sz w:val="24"/>
          <w:szCs w:val="24"/>
        </w:rPr>
      </w:pPr>
      <w:r w:rsidRPr="00D76CE7">
        <w:rPr>
          <w:rFonts w:hAnsi="MS PGothic" w:hint="eastAsia"/>
          <w:sz w:val="24"/>
          <w:szCs w:val="24"/>
        </w:rPr>
        <w:t>令和</w:t>
      </w:r>
      <w:r w:rsidR="00CF77E1" w:rsidRPr="00D76CE7">
        <w:rPr>
          <w:rFonts w:hAnsi="MS PGothic" w:hint="eastAsia"/>
          <w:sz w:val="24"/>
          <w:szCs w:val="24"/>
        </w:rPr>
        <w:t>５</w:t>
      </w:r>
      <w:r w:rsidRPr="00D76CE7">
        <w:rPr>
          <w:rFonts w:hAnsi="MS PGothic" w:hint="eastAsia"/>
          <w:sz w:val="24"/>
          <w:szCs w:val="24"/>
        </w:rPr>
        <w:t>年</w:t>
      </w:r>
      <w:r w:rsidR="00CF77E1" w:rsidRPr="00D76CE7">
        <w:rPr>
          <w:rFonts w:hAnsi="MS PGothic"/>
          <w:sz w:val="24"/>
          <w:szCs w:val="24"/>
        </w:rPr>
        <w:t>12</w:t>
      </w:r>
      <w:r w:rsidRPr="00D76CE7">
        <w:rPr>
          <w:rFonts w:hAnsi="MS PGothic" w:hint="eastAsia"/>
          <w:sz w:val="24"/>
          <w:szCs w:val="24"/>
        </w:rPr>
        <w:t>月</w:t>
      </w:r>
      <w:r w:rsidR="00125AB0" w:rsidRPr="00D76CE7">
        <w:rPr>
          <w:rFonts w:hAnsi="MS PGothic" w:hint="eastAsia"/>
          <w:sz w:val="24"/>
          <w:szCs w:val="24"/>
        </w:rPr>
        <w:t>2</w:t>
      </w:r>
      <w:r w:rsidR="00125AB0" w:rsidRPr="00D76CE7">
        <w:rPr>
          <w:rFonts w:hAnsi="MS PGothic"/>
          <w:sz w:val="24"/>
          <w:szCs w:val="24"/>
        </w:rPr>
        <w:t>0</w:t>
      </w:r>
      <w:r w:rsidRPr="00D76CE7">
        <w:rPr>
          <w:rFonts w:hAnsi="MS PGothic" w:hint="eastAsia"/>
          <w:sz w:val="24"/>
          <w:szCs w:val="24"/>
        </w:rPr>
        <w:t>日</w:t>
      </w:r>
    </w:p>
    <w:p w14:paraId="1A3C156A" w14:textId="7785F7B9" w:rsidR="00B06998" w:rsidRPr="00D76CE7" w:rsidRDefault="00B06998" w:rsidP="00EF1D5C">
      <w:pPr>
        <w:jc w:val="right"/>
        <w:rPr>
          <w:rFonts w:hAnsi="MS PGothic"/>
          <w:sz w:val="24"/>
          <w:szCs w:val="24"/>
        </w:rPr>
      </w:pPr>
      <w:r w:rsidRPr="00D76CE7">
        <w:rPr>
          <w:rFonts w:hAnsi="MS PGothic" w:hint="eastAsia"/>
          <w:sz w:val="24"/>
          <w:szCs w:val="24"/>
        </w:rPr>
        <w:t>デジタル庁</w:t>
      </w:r>
    </w:p>
    <w:p w14:paraId="44E7BC03" w14:textId="2BFDEE6F" w:rsidR="00E51398" w:rsidRPr="00D76CE7" w:rsidRDefault="000D79FD" w:rsidP="006300EB">
      <w:pPr>
        <w:pStyle w:val="Heading1"/>
        <w:numPr>
          <w:ilvl w:val="0"/>
          <w:numId w:val="18"/>
        </w:numPr>
        <w:rPr>
          <w:rFonts w:ascii="MS PGothic" w:eastAsia="MS PGothic" w:hAnsi="MS PGothic"/>
          <w:b/>
          <w:bCs/>
          <w:bdr w:val="single" w:sz="4" w:space="0" w:color="auto"/>
        </w:rPr>
      </w:pPr>
      <w:r w:rsidRPr="00D76CE7">
        <w:rPr>
          <w:rFonts w:ascii="MS PGothic" w:eastAsia="MS PGothic" w:hAnsi="MS PGothic" w:hint="eastAsia"/>
          <w:b/>
          <w:bCs/>
          <w:bdr w:val="single" w:sz="4" w:space="0" w:color="auto"/>
        </w:rPr>
        <w:t>アクションプラン策定の</w:t>
      </w:r>
      <w:r w:rsidR="00BC26AE" w:rsidRPr="00D76CE7">
        <w:rPr>
          <w:rFonts w:ascii="MS PGothic" w:eastAsia="MS PGothic" w:hAnsi="MS PGothic" w:hint="eastAsia"/>
          <w:b/>
          <w:bCs/>
          <w:bdr w:val="single" w:sz="4" w:space="0" w:color="auto"/>
        </w:rPr>
        <w:t>意義</w:t>
      </w:r>
    </w:p>
    <w:p w14:paraId="43A0324C" w14:textId="3B617CC1" w:rsidR="0062713D" w:rsidRPr="00D76CE7" w:rsidRDefault="00904698" w:rsidP="0062713D">
      <w:pPr>
        <w:pStyle w:val="ListParagraph"/>
        <w:numPr>
          <w:ilvl w:val="0"/>
          <w:numId w:val="7"/>
        </w:numPr>
        <w:spacing w:beforeLines="50" w:before="180"/>
        <w:ind w:leftChars="0" w:left="442" w:hanging="442"/>
        <w:rPr>
          <w:rFonts w:ascii="MS PMincho" w:eastAsia="MS PMincho" w:hAnsi="MS PMincho"/>
          <w:sz w:val="24"/>
          <w:szCs w:val="24"/>
        </w:rPr>
      </w:pPr>
      <w:r w:rsidRPr="00D76CE7">
        <w:rPr>
          <w:rFonts w:ascii="MS PMincho" w:eastAsia="MS PMincho" w:hAnsi="MS PMincho" w:hint="eastAsia"/>
          <w:sz w:val="24"/>
          <w:szCs w:val="24"/>
        </w:rPr>
        <w:t>社会のデジタル化が急速に進展する中で、データは付加価値・競争力の源泉であり、課題先進国である日本の社会課題を解決する切り札でもある。一方</w:t>
      </w:r>
      <w:r w:rsidR="00F224B0" w:rsidRPr="00D76CE7">
        <w:rPr>
          <w:rFonts w:ascii="MS PMincho" w:eastAsia="MS PMincho" w:hAnsi="MS PMincho" w:hint="eastAsia"/>
          <w:sz w:val="24"/>
          <w:szCs w:val="24"/>
        </w:rPr>
        <w:t>、日本社会全体でのデータに係るリテラシーの低さ、プライバシーに関する強い懸念等から、データの整備、データの利活用環境の整備、実際のデータの利活用は十分に進んで</w:t>
      </w:r>
      <w:r w:rsidRPr="00D76CE7">
        <w:rPr>
          <w:rFonts w:ascii="MS PMincho" w:eastAsia="MS PMincho" w:hAnsi="MS PMincho" w:hint="eastAsia"/>
          <w:sz w:val="24"/>
          <w:szCs w:val="24"/>
        </w:rPr>
        <w:t>きておらず、</w:t>
      </w:r>
      <w:r w:rsidR="00D02B98" w:rsidRPr="00D76CE7">
        <w:rPr>
          <w:rFonts w:ascii="MS PMincho" w:eastAsia="MS PMincho" w:hAnsi="MS PMincho" w:hint="eastAsia"/>
          <w:sz w:val="24"/>
          <w:szCs w:val="24"/>
        </w:rPr>
        <w:t>コロナ</w:t>
      </w:r>
      <w:r w:rsidR="00DE6F81" w:rsidRPr="00D76CE7">
        <w:rPr>
          <w:rFonts w:ascii="MS PMincho" w:eastAsia="MS PMincho" w:hAnsi="MS PMincho" w:hint="eastAsia"/>
          <w:sz w:val="24"/>
          <w:szCs w:val="24"/>
        </w:rPr>
        <w:t>禍</w:t>
      </w:r>
      <w:r w:rsidR="00D02B98" w:rsidRPr="00D76CE7">
        <w:rPr>
          <w:rFonts w:ascii="MS PMincho" w:eastAsia="MS PMincho" w:hAnsi="MS PMincho" w:hint="eastAsia"/>
          <w:sz w:val="24"/>
          <w:szCs w:val="24"/>
        </w:rPr>
        <w:t>においても、国・地方公共団体での情報共有が進まない、</w:t>
      </w:r>
      <w:r w:rsidR="005A59CF" w:rsidRPr="00D76CE7">
        <w:rPr>
          <w:rFonts w:ascii="MS PMincho" w:eastAsia="MS PMincho" w:hAnsi="MS PMincho" w:hint="eastAsia"/>
          <w:sz w:val="24"/>
          <w:szCs w:val="24"/>
        </w:rPr>
        <w:t>基礎的なデータの整備が不十分で迅速な給付行政が行えない等の課題が露呈した</w:t>
      </w:r>
      <w:r w:rsidR="001D4E40" w:rsidRPr="00D76CE7">
        <w:rPr>
          <w:rFonts w:ascii="MS PMincho" w:eastAsia="MS PMincho" w:hAnsi="MS PMincho" w:hint="eastAsia"/>
          <w:sz w:val="24"/>
          <w:szCs w:val="24"/>
        </w:rPr>
        <w:t>。この背景には、デジタル社会実現の中核となるデータについて焦点を当てた戦略の不在が</w:t>
      </w:r>
      <w:r w:rsidR="006930E9" w:rsidRPr="00D76CE7">
        <w:rPr>
          <w:rFonts w:ascii="MS PMincho" w:eastAsia="MS PMincho" w:hAnsi="MS PMincho" w:hint="eastAsia"/>
          <w:sz w:val="24"/>
          <w:szCs w:val="24"/>
        </w:rPr>
        <w:t>あったことから</w:t>
      </w:r>
      <w:r w:rsidR="001D4E40" w:rsidRPr="00D76CE7">
        <w:rPr>
          <w:rFonts w:ascii="MS PMincho" w:eastAsia="MS PMincho" w:hAnsi="MS PMincho" w:hint="eastAsia"/>
          <w:sz w:val="24"/>
          <w:szCs w:val="24"/>
        </w:rPr>
        <w:t>、</w:t>
      </w:r>
      <w:r w:rsidR="0075105B" w:rsidRPr="00D76CE7">
        <w:rPr>
          <w:rFonts w:ascii="MS PMincho" w:eastAsia="MS PMincho" w:hAnsi="MS PMincho" w:hint="eastAsia"/>
          <w:sz w:val="24"/>
          <w:szCs w:val="24"/>
        </w:rPr>
        <w:t>「包括的データ戦略」（</w:t>
      </w:r>
      <w:r w:rsidR="00BF2044" w:rsidRPr="00D76CE7">
        <w:rPr>
          <w:rFonts w:ascii="MS PMincho" w:eastAsia="MS PMincho" w:hAnsi="MS PMincho" w:hint="eastAsia"/>
          <w:sz w:val="24"/>
          <w:szCs w:val="24"/>
        </w:rPr>
        <w:t>令和３年６月</w:t>
      </w:r>
      <w:r w:rsidR="00BF2044" w:rsidRPr="00D76CE7">
        <w:rPr>
          <w:rFonts w:ascii="MS PMincho" w:eastAsia="MS PMincho" w:hAnsi="MS PMincho"/>
          <w:sz w:val="24"/>
          <w:szCs w:val="24"/>
        </w:rPr>
        <w:t>18</w:t>
      </w:r>
      <w:r w:rsidR="00BF2044" w:rsidRPr="00D76CE7">
        <w:rPr>
          <w:rFonts w:ascii="MS PMincho" w:eastAsia="MS PMincho" w:hAnsi="MS PMincho" w:hint="eastAsia"/>
          <w:sz w:val="24"/>
          <w:szCs w:val="24"/>
        </w:rPr>
        <w:t>日</w:t>
      </w:r>
      <w:r w:rsidR="0075105B" w:rsidRPr="00D76CE7">
        <w:rPr>
          <w:rFonts w:ascii="MS PMincho" w:eastAsia="MS PMincho" w:hAnsi="MS PMincho" w:hint="eastAsia"/>
          <w:sz w:val="24"/>
          <w:szCs w:val="24"/>
        </w:rPr>
        <w:t>）を策定し、</w:t>
      </w:r>
      <w:r w:rsidR="002E3B09" w:rsidRPr="00D76CE7">
        <w:rPr>
          <w:rFonts w:ascii="MS PMincho" w:eastAsia="MS PMincho" w:hAnsi="MS PMincho" w:hint="eastAsia"/>
          <w:sz w:val="24"/>
          <w:szCs w:val="24"/>
        </w:rPr>
        <w:t>データ利活用を推進してきた</w:t>
      </w:r>
      <w:r w:rsidR="0075105B" w:rsidRPr="00D76CE7">
        <w:rPr>
          <w:rFonts w:ascii="MS PMincho" w:eastAsia="MS PMincho" w:hAnsi="MS PMincho" w:hint="eastAsia"/>
          <w:sz w:val="24"/>
          <w:szCs w:val="24"/>
        </w:rPr>
        <w:t>。</w:t>
      </w:r>
      <w:r w:rsidR="00C85AE4" w:rsidRPr="00D76CE7">
        <w:rPr>
          <w:rFonts w:ascii="MS PMincho" w:eastAsia="MS PMincho" w:hAnsi="MS PMincho" w:hint="eastAsia"/>
          <w:sz w:val="24"/>
          <w:szCs w:val="24"/>
        </w:rPr>
        <w:t>デジタル庁設立（</w:t>
      </w:r>
      <w:r w:rsidR="009E358E" w:rsidRPr="00D76CE7">
        <w:rPr>
          <w:rFonts w:ascii="MS PMincho" w:eastAsia="MS PMincho" w:hAnsi="MS PMincho" w:hint="eastAsia"/>
          <w:sz w:val="24"/>
          <w:szCs w:val="24"/>
        </w:rPr>
        <w:t>令和３年</w:t>
      </w:r>
      <w:r w:rsidR="006A04A3" w:rsidRPr="00D76CE7">
        <w:rPr>
          <w:rFonts w:ascii="MS PMincho" w:eastAsia="MS PMincho" w:hAnsi="MS PMincho" w:hint="eastAsia"/>
          <w:sz w:val="24"/>
          <w:szCs w:val="24"/>
        </w:rPr>
        <w:t>９月１日</w:t>
      </w:r>
      <w:r w:rsidR="00C85AE4" w:rsidRPr="00D76CE7">
        <w:rPr>
          <w:rFonts w:ascii="MS PMincho" w:eastAsia="MS PMincho" w:hAnsi="MS PMincho" w:hint="eastAsia"/>
          <w:sz w:val="24"/>
          <w:szCs w:val="24"/>
        </w:rPr>
        <w:t>）</w:t>
      </w:r>
      <w:r w:rsidR="006A04A3" w:rsidRPr="00D76CE7">
        <w:rPr>
          <w:rFonts w:ascii="MS PMincho" w:eastAsia="MS PMincho" w:hAnsi="MS PMincho" w:hint="eastAsia"/>
          <w:sz w:val="24"/>
          <w:szCs w:val="24"/>
        </w:rPr>
        <w:t>以</w:t>
      </w:r>
      <w:r w:rsidR="00657BB7" w:rsidRPr="00D76CE7">
        <w:rPr>
          <w:rFonts w:ascii="MS PMincho" w:eastAsia="MS PMincho" w:hAnsi="MS PMincho" w:hint="eastAsia"/>
          <w:sz w:val="24"/>
          <w:szCs w:val="24"/>
        </w:rPr>
        <w:t>後</w:t>
      </w:r>
      <w:r w:rsidR="006A04A3" w:rsidRPr="00D76CE7">
        <w:rPr>
          <w:rFonts w:ascii="MS PMincho" w:eastAsia="MS PMincho" w:hAnsi="MS PMincho" w:hint="eastAsia"/>
          <w:sz w:val="24"/>
          <w:szCs w:val="24"/>
        </w:rPr>
        <w:t>、</w:t>
      </w:r>
      <w:r w:rsidR="00C30F37" w:rsidRPr="00D76CE7">
        <w:rPr>
          <w:rFonts w:ascii="MS PMincho" w:eastAsia="MS PMincho" w:hAnsi="MS PMincho" w:hint="eastAsia"/>
          <w:sz w:val="24"/>
          <w:szCs w:val="24"/>
        </w:rPr>
        <w:t>「</w:t>
      </w:r>
      <w:r w:rsidR="0075105B" w:rsidRPr="00D76CE7">
        <w:rPr>
          <w:rFonts w:ascii="MS PMincho" w:eastAsia="MS PMincho" w:hAnsi="MS PMincho"/>
          <w:sz w:val="24"/>
          <w:szCs w:val="24"/>
        </w:rPr>
        <w:t>包括的データ戦略</w:t>
      </w:r>
      <w:r w:rsidR="00C30F37" w:rsidRPr="00D76CE7">
        <w:rPr>
          <w:rFonts w:ascii="MS PMincho" w:eastAsia="MS PMincho" w:hAnsi="MS PMincho" w:hint="eastAsia"/>
          <w:sz w:val="24"/>
          <w:szCs w:val="24"/>
        </w:rPr>
        <w:t>」</w:t>
      </w:r>
      <w:r w:rsidR="0058096C" w:rsidRPr="00D76CE7">
        <w:rPr>
          <w:rFonts w:ascii="MS PMincho" w:eastAsia="MS PMincho" w:hAnsi="MS PMincho" w:hint="eastAsia"/>
          <w:sz w:val="24"/>
          <w:szCs w:val="24"/>
        </w:rPr>
        <w:t>も踏まえ</w:t>
      </w:r>
      <w:r w:rsidR="0075105B" w:rsidRPr="00D76CE7">
        <w:rPr>
          <w:rFonts w:ascii="MS PMincho" w:eastAsia="MS PMincho" w:hAnsi="MS PMincho" w:hint="eastAsia"/>
          <w:sz w:val="24"/>
          <w:szCs w:val="24"/>
        </w:rPr>
        <w:t>、</w:t>
      </w:r>
      <w:r w:rsidR="0075105B" w:rsidRPr="00D76CE7">
        <w:rPr>
          <w:rFonts w:ascii="MS PMincho" w:eastAsia="MS PMincho" w:hAnsi="MS PMincho"/>
          <w:sz w:val="24"/>
          <w:szCs w:val="24"/>
        </w:rPr>
        <w:t>DFFT</w:t>
      </w:r>
      <w:r w:rsidR="00FE6C97" w:rsidRPr="00D76CE7">
        <w:rPr>
          <w:rFonts w:ascii="MS PMincho" w:eastAsia="MS PMincho" w:hAnsi="MS PMincho" w:hint="eastAsia"/>
          <w:sz w:val="24"/>
          <w:szCs w:val="24"/>
        </w:rPr>
        <w:t>（</w:t>
      </w:r>
      <w:r w:rsidR="00E8762A" w:rsidRPr="00D76CE7">
        <w:rPr>
          <w:rFonts w:ascii="MS PMincho" w:eastAsia="MS PMincho" w:hAnsi="MS PMincho" w:hint="eastAsia"/>
          <w:sz w:val="24"/>
          <w:szCs w:val="24"/>
        </w:rPr>
        <w:t>D</w:t>
      </w:r>
      <w:r w:rsidR="00E8762A" w:rsidRPr="00D76CE7">
        <w:rPr>
          <w:rFonts w:ascii="MS PMincho" w:eastAsia="MS PMincho" w:hAnsi="MS PMincho"/>
          <w:sz w:val="24"/>
          <w:szCs w:val="24"/>
        </w:rPr>
        <w:t>ata Free Flow with Trust</w:t>
      </w:r>
      <w:r w:rsidR="00E8762A" w:rsidRPr="00D76CE7">
        <w:rPr>
          <w:rFonts w:ascii="MS PMincho" w:eastAsia="MS PMincho" w:hAnsi="MS PMincho" w:hint="eastAsia"/>
          <w:sz w:val="24"/>
          <w:szCs w:val="24"/>
        </w:rPr>
        <w:t>：</w:t>
      </w:r>
      <w:r w:rsidR="00FE6C97" w:rsidRPr="00D76CE7">
        <w:rPr>
          <w:rFonts w:ascii="MS PMincho" w:eastAsia="MS PMincho" w:hAnsi="MS PMincho" w:hint="eastAsia"/>
          <w:sz w:val="24"/>
          <w:szCs w:val="24"/>
        </w:rPr>
        <w:t>信頼性のある自由なデータ流通）</w:t>
      </w:r>
      <w:r w:rsidR="0075105B" w:rsidRPr="00D76CE7">
        <w:rPr>
          <w:rFonts w:ascii="MS PMincho" w:eastAsia="MS PMincho" w:hAnsi="MS PMincho"/>
          <w:sz w:val="24"/>
          <w:szCs w:val="24"/>
        </w:rPr>
        <w:t>、準公共分野のデータ連携基盤の構築などの施策</w:t>
      </w:r>
      <w:r w:rsidR="0058096C" w:rsidRPr="00D76CE7">
        <w:rPr>
          <w:rFonts w:ascii="MS PMincho" w:eastAsia="MS PMincho" w:hAnsi="MS PMincho" w:hint="eastAsia"/>
          <w:sz w:val="24"/>
          <w:szCs w:val="24"/>
        </w:rPr>
        <w:t>の取組を推進している。</w:t>
      </w:r>
    </w:p>
    <w:p w14:paraId="7D7A0E5A" w14:textId="4B6F84CB" w:rsidR="00E8762A" w:rsidRPr="00D76CE7" w:rsidRDefault="00B41737" w:rsidP="002A145A">
      <w:pPr>
        <w:pStyle w:val="ListParagraph"/>
        <w:numPr>
          <w:ilvl w:val="0"/>
          <w:numId w:val="7"/>
        </w:numPr>
        <w:spacing w:beforeLines="50" w:before="180"/>
        <w:ind w:leftChars="0" w:left="442" w:hanging="442"/>
        <w:rPr>
          <w:rFonts w:ascii="MS PMincho" w:eastAsia="MS PMincho" w:hAnsi="MS PMincho"/>
          <w:sz w:val="24"/>
          <w:szCs w:val="24"/>
        </w:rPr>
      </w:pPr>
      <w:r w:rsidRPr="00D76CE7">
        <w:rPr>
          <w:rFonts w:ascii="MS PMincho" w:eastAsia="MS PMincho" w:hAnsi="MS PMincho" w:hint="eastAsia"/>
          <w:sz w:val="24"/>
          <w:szCs w:val="24"/>
        </w:rPr>
        <w:t>その後、包括的データ戦略</w:t>
      </w:r>
      <w:r w:rsidR="0075105B" w:rsidRPr="00D76CE7">
        <w:rPr>
          <w:rFonts w:ascii="MS PMincho" w:eastAsia="MS PMincho" w:hAnsi="MS PMincho"/>
          <w:sz w:val="24"/>
          <w:szCs w:val="24"/>
        </w:rPr>
        <w:t>の施策の進捗を踏まえ、「</w:t>
      </w:r>
      <w:r w:rsidR="00B365B1" w:rsidRPr="00D76CE7">
        <w:rPr>
          <w:rFonts w:ascii="MS PMincho" w:eastAsia="MS PMincho" w:hAnsi="MS PMincho" w:hint="eastAsia"/>
          <w:sz w:val="24"/>
          <w:szCs w:val="24"/>
        </w:rPr>
        <w:t>デジタル社会の実現に向けた</w:t>
      </w:r>
      <w:r w:rsidR="0075105B" w:rsidRPr="00D76CE7">
        <w:rPr>
          <w:rFonts w:ascii="MS PMincho" w:eastAsia="MS PMincho" w:hAnsi="MS PMincho"/>
          <w:sz w:val="24"/>
          <w:szCs w:val="24"/>
        </w:rPr>
        <w:t>重点計画」（</w:t>
      </w:r>
      <w:r w:rsidRPr="00D76CE7">
        <w:rPr>
          <w:rFonts w:ascii="MS PMincho" w:eastAsia="MS PMincho" w:hAnsi="MS PMincho" w:hint="eastAsia"/>
          <w:sz w:val="24"/>
          <w:szCs w:val="24"/>
        </w:rPr>
        <w:t>令和５年６月</w:t>
      </w:r>
      <w:r w:rsidR="002A145A" w:rsidRPr="00D76CE7">
        <w:rPr>
          <w:rFonts w:ascii="MS PMincho" w:eastAsia="MS PMincho" w:hAnsi="MS PMincho" w:hint="eastAsia"/>
          <w:sz w:val="24"/>
          <w:szCs w:val="24"/>
        </w:rPr>
        <w:t>９日</w:t>
      </w:r>
      <w:r w:rsidR="0075105B" w:rsidRPr="00D76CE7">
        <w:rPr>
          <w:rFonts w:ascii="MS PMincho" w:eastAsia="MS PMincho" w:hAnsi="MS PMincho"/>
          <w:sz w:val="24"/>
          <w:szCs w:val="24"/>
        </w:rPr>
        <w:t>閣議決定</w:t>
      </w:r>
      <w:r w:rsidR="008B597D" w:rsidRPr="00D76CE7">
        <w:rPr>
          <w:rFonts w:ascii="MS PMincho" w:eastAsia="MS PMincho" w:hAnsi="MS PMincho" w:hint="eastAsia"/>
          <w:sz w:val="24"/>
          <w:szCs w:val="24"/>
        </w:rPr>
        <w:t>、以下「重点計画」という。</w:t>
      </w:r>
      <w:r w:rsidR="0075105B" w:rsidRPr="00D76CE7">
        <w:rPr>
          <w:rFonts w:ascii="MS PMincho" w:eastAsia="MS PMincho" w:hAnsi="MS PMincho"/>
          <w:sz w:val="24"/>
          <w:szCs w:val="24"/>
        </w:rPr>
        <w:t>）において、</w:t>
      </w:r>
      <w:r w:rsidR="00E04D1D" w:rsidRPr="00D76CE7">
        <w:rPr>
          <w:rFonts w:ascii="MS PMincho" w:eastAsia="MS PMincho" w:hAnsi="MS PMincho" w:hint="eastAsia"/>
          <w:sz w:val="24"/>
          <w:szCs w:val="24"/>
        </w:rPr>
        <w:t>包括的</w:t>
      </w:r>
      <w:r w:rsidR="0075105B" w:rsidRPr="00D76CE7">
        <w:rPr>
          <w:rFonts w:ascii="MS PMincho" w:eastAsia="MS PMincho" w:hAnsi="MS PMincho"/>
          <w:sz w:val="24"/>
          <w:szCs w:val="24"/>
        </w:rPr>
        <w:t>データ戦略の</w:t>
      </w:r>
      <w:r w:rsidR="00E04D1D" w:rsidRPr="00D76CE7">
        <w:rPr>
          <w:rFonts w:ascii="MS PMincho" w:eastAsia="MS PMincho" w:hAnsi="MS PMincho" w:hint="eastAsia"/>
          <w:sz w:val="24"/>
          <w:szCs w:val="24"/>
        </w:rPr>
        <w:t>推進と今後の取組として、</w:t>
      </w:r>
      <w:r w:rsidR="0075105B" w:rsidRPr="00D76CE7">
        <w:rPr>
          <w:rFonts w:ascii="MS PMincho" w:eastAsia="MS PMincho" w:hAnsi="MS PMincho"/>
          <w:sz w:val="24"/>
          <w:szCs w:val="24"/>
        </w:rPr>
        <w:t>具体的な実装や</w:t>
      </w:r>
      <w:r w:rsidR="00C47CD7" w:rsidRPr="00D76CE7">
        <w:rPr>
          <w:rFonts w:ascii="MS PMincho" w:eastAsia="MS PMincho" w:hAnsi="MS PMincho" w:hint="eastAsia"/>
          <w:sz w:val="24"/>
          <w:szCs w:val="24"/>
        </w:rPr>
        <w:t>更</w:t>
      </w:r>
      <w:r w:rsidR="0075105B" w:rsidRPr="00D76CE7">
        <w:rPr>
          <w:rFonts w:ascii="MS PMincho" w:eastAsia="MS PMincho" w:hAnsi="MS PMincho"/>
          <w:sz w:val="24"/>
          <w:szCs w:val="24"/>
        </w:rPr>
        <w:t>なる重点</w:t>
      </w:r>
      <w:r w:rsidR="00D6226E" w:rsidRPr="00D76CE7">
        <w:rPr>
          <w:rFonts w:ascii="MS PMincho" w:eastAsia="MS PMincho" w:hAnsi="MS PMincho" w:hint="eastAsia"/>
          <w:sz w:val="24"/>
          <w:szCs w:val="24"/>
        </w:rPr>
        <w:t>分野</w:t>
      </w:r>
      <w:r w:rsidR="0075105B" w:rsidRPr="00D76CE7">
        <w:rPr>
          <w:rFonts w:ascii="MS PMincho" w:eastAsia="MS PMincho" w:hAnsi="MS PMincho"/>
          <w:sz w:val="24"/>
          <w:szCs w:val="24"/>
        </w:rPr>
        <w:t>を示し、</w:t>
      </w:r>
      <w:r w:rsidR="00D6226E" w:rsidRPr="00D76CE7">
        <w:rPr>
          <w:rFonts w:ascii="MS PMincho" w:eastAsia="MS PMincho" w:hAnsi="MS PMincho" w:hint="eastAsia"/>
          <w:sz w:val="24"/>
          <w:szCs w:val="24"/>
        </w:rPr>
        <w:t>取組を進めている</w:t>
      </w:r>
      <w:r w:rsidR="0075105B" w:rsidRPr="00D76CE7">
        <w:rPr>
          <w:rFonts w:ascii="MS PMincho" w:eastAsia="MS PMincho" w:hAnsi="MS PMincho" w:hint="eastAsia"/>
          <w:sz w:val="24"/>
          <w:szCs w:val="24"/>
        </w:rPr>
        <w:t>。</w:t>
      </w:r>
      <w:r w:rsidR="005D58FB" w:rsidRPr="00D76CE7">
        <w:rPr>
          <w:rFonts w:ascii="MS PMincho" w:eastAsia="MS PMincho" w:hAnsi="MS PMincho" w:hint="eastAsia"/>
          <w:sz w:val="24"/>
          <w:szCs w:val="24"/>
        </w:rPr>
        <w:t>例えば、</w:t>
      </w:r>
      <w:r w:rsidR="00086B3B" w:rsidRPr="00D76CE7">
        <w:rPr>
          <w:rFonts w:ascii="MS PMincho" w:eastAsia="MS PMincho" w:hAnsi="MS PMincho" w:hint="eastAsia"/>
          <w:sz w:val="24"/>
          <w:szCs w:val="24"/>
        </w:rPr>
        <w:t>こうした取組の</w:t>
      </w:r>
      <w:r w:rsidR="00C41D72" w:rsidRPr="00D76CE7">
        <w:rPr>
          <w:rFonts w:ascii="MS PMincho" w:eastAsia="MS PMincho" w:hAnsi="MS PMincho" w:hint="eastAsia"/>
          <w:sz w:val="24"/>
          <w:szCs w:val="24"/>
        </w:rPr>
        <w:t>中には、</w:t>
      </w:r>
      <w:r w:rsidR="005677C1" w:rsidRPr="00D76CE7">
        <w:rPr>
          <w:rFonts w:ascii="MS PMincho" w:eastAsia="MS PMincho" w:hAnsi="MS PMincho" w:hint="eastAsia"/>
          <w:sz w:val="24"/>
          <w:szCs w:val="24"/>
        </w:rPr>
        <w:t>特に重点的に取り組むべき施策として</w:t>
      </w:r>
      <w:r w:rsidR="000436B4" w:rsidRPr="00D76CE7">
        <w:rPr>
          <w:rFonts w:ascii="MS PMincho" w:eastAsia="MS PMincho" w:hAnsi="MS PMincho" w:hint="eastAsia"/>
          <w:sz w:val="24"/>
          <w:szCs w:val="24"/>
        </w:rPr>
        <w:t>、ベース・レジストリ</w:t>
      </w:r>
      <w:r w:rsidR="00BC6168" w:rsidRPr="00D76CE7">
        <w:rPr>
          <w:rFonts w:ascii="MS PMincho" w:eastAsia="MS PMincho" w:hAnsi="MS PMincho" w:hint="eastAsia"/>
          <w:sz w:val="24"/>
          <w:szCs w:val="24"/>
        </w:rPr>
        <w:t>に関する取組</w:t>
      </w:r>
      <w:r w:rsidR="005677C1" w:rsidRPr="00D76CE7">
        <w:rPr>
          <w:rFonts w:ascii="MS PMincho" w:eastAsia="MS PMincho" w:hAnsi="MS PMincho" w:hint="eastAsia"/>
          <w:sz w:val="24"/>
          <w:szCs w:val="24"/>
        </w:rPr>
        <w:t>を挙げ</w:t>
      </w:r>
      <w:r w:rsidR="00BC6168" w:rsidRPr="00D76CE7">
        <w:rPr>
          <w:rFonts w:ascii="MS PMincho" w:eastAsia="MS PMincho" w:hAnsi="MS PMincho" w:hint="eastAsia"/>
          <w:sz w:val="24"/>
          <w:szCs w:val="24"/>
        </w:rPr>
        <w:t>、①法令における位置付け、②共有するための根拠、③各行政機関の役割分担について整理を行うとともに、</w:t>
      </w:r>
      <w:r w:rsidR="0086714B" w:rsidRPr="00D76CE7">
        <w:rPr>
          <w:rFonts w:ascii="MS PMincho" w:eastAsia="MS PMincho" w:hAnsi="MS PMincho" w:hint="eastAsia"/>
          <w:sz w:val="24"/>
          <w:szCs w:val="24"/>
        </w:rPr>
        <w:t>法人・土地系を注力領域として</w:t>
      </w:r>
      <w:r w:rsidR="00BC6168" w:rsidRPr="00D76CE7">
        <w:rPr>
          <w:rFonts w:ascii="MS PMincho" w:eastAsia="MS PMincho" w:hAnsi="MS PMincho" w:hint="eastAsia"/>
          <w:sz w:val="24"/>
          <w:szCs w:val="24"/>
        </w:rPr>
        <w:t>データの</w:t>
      </w:r>
      <w:r w:rsidR="007228AA" w:rsidRPr="00D76CE7">
        <w:rPr>
          <w:rFonts w:ascii="MS PMincho" w:eastAsia="MS PMincho" w:hAnsi="MS PMincho" w:hint="eastAsia"/>
          <w:sz w:val="24"/>
          <w:szCs w:val="24"/>
        </w:rPr>
        <w:t>整備を進め</w:t>
      </w:r>
      <w:r w:rsidR="00623B40" w:rsidRPr="00D76CE7">
        <w:rPr>
          <w:rFonts w:ascii="MS PMincho" w:eastAsia="MS PMincho" w:hAnsi="MS PMincho" w:hint="eastAsia"/>
          <w:sz w:val="24"/>
          <w:szCs w:val="24"/>
        </w:rPr>
        <w:t>ることとした</w:t>
      </w:r>
      <w:r w:rsidR="007228AA" w:rsidRPr="00D76CE7">
        <w:rPr>
          <w:rFonts w:ascii="MS PMincho" w:eastAsia="MS PMincho" w:hAnsi="MS PMincho" w:hint="eastAsia"/>
          <w:sz w:val="24"/>
          <w:szCs w:val="24"/>
        </w:rPr>
        <w:t>。</w:t>
      </w:r>
    </w:p>
    <w:p w14:paraId="7381BB0D" w14:textId="57397213" w:rsidR="0075105B" w:rsidRPr="00D76CE7" w:rsidRDefault="007228AA" w:rsidP="00B2098C">
      <w:pPr>
        <w:pStyle w:val="ListParagraph"/>
        <w:numPr>
          <w:ilvl w:val="0"/>
          <w:numId w:val="7"/>
        </w:numPr>
        <w:spacing w:beforeLines="50" w:before="180"/>
        <w:ind w:leftChars="0" w:left="442" w:hanging="442"/>
        <w:rPr>
          <w:rFonts w:ascii="MS PMincho" w:eastAsia="MS PMincho" w:hAnsi="MS PMincho"/>
          <w:sz w:val="24"/>
          <w:szCs w:val="24"/>
        </w:rPr>
      </w:pPr>
      <w:r w:rsidRPr="00D76CE7">
        <w:rPr>
          <w:rFonts w:ascii="MS PMincho" w:eastAsia="MS PMincho" w:hAnsi="MS PMincho" w:hint="eastAsia"/>
          <w:sz w:val="24"/>
          <w:szCs w:val="24"/>
        </w:rPr>
        <w:t>一方、</w:t>
      </w:r>
      <w:r w:rsidR="00623B40" w:rsidRPr="00D76CE7">
        <w:rPr>
          <w:rFonts w:ascii="MS PMincho" w:eastAsia="MS PMincho" w:hAnsi="MS PMincho" w:hint="eastAsia"/>
          <w:sz w:val="24"/>
          <w:szCs w:val="24"/>
        </w:rPr>
        <w:t>包括的データ戦略や重点計画を踏まえた取組はまだまだ道半ばである。</w:t>
      </w:r>
      <w:r w:rsidR="00D07787" w:rsidRPr="00D76CE7">
        <w:rPr>
          <w:rFonts w:ascii="MS PMincho" w:eastAsia="MS PMincho" w:hAnsi="MS PMincho" w:hint="eastAsia"/>
          <w:sz w:val="24"/>
          <w:szCs w:val="24"/>
        </w:rPr>
        <w:t>加えて</w:t>
      </w:r>
      <w:r w:rsidR="00DF1A45" w:rsidRPr="00D76CE7">
        <w:rPr>
          <w:rFonts w:ascii="MS PMincho" w:eastAsia="MS PMincho" w:hAnsi="MS PMincho" w:hint="eastAsia"/>
          <w:sz w:val="24"/>
          <w:szCs w:val="24"/>
        </w:rPr>
        <w:t>、</w:t>
      </w:r>
      <w:r w:rsidR="0075105B" w:rsidRPr="00D76CE7">
        <w:rPr>
          <w:rFonts w:ascii="MS PMincho" w:eastAsia="MS PMincho" w:hAnsi="MS PMincho"/>
          <w:sz w:val="24"/>
          <w:szCs w:val="24"/>
        </w:rPr>
        <w:t>生成AI技術の急速な進展</w:t>
      </w:r>
      <w:r w:rsidR="0075105B" w:rsidRPr="00D76CE7">
        <w:rPr>
          <w:rFonts w:ascii="MS PMincho" w:eastAsia="MS PMincho" w:hAnsi="MS PMincho" w:hint="eastAsia"/>
          <w:sz w:val="24"/>
          <w:szCs w:val="24"/>
        </w:rPr>
        <w:t>、G</w:t>
      </w:r>
      <w:r w:rsidR="00E0325A">
        <w:rPr>
          <w:rFonts w:ascii="MS PMincho" w:eastAsia="MS PMincho" w:hAnsi="MS PMincho" w:hint="eastAsia"/>
          <w:sz w:val="24"/>
          <w:szCs w:val="24"/>
        </w:rPr>
        <w:t>７</w:t>
      </w:r>
      <w:r w:rsidR="00434D38" w:rsidRPr="00D76CE7">
        <w:rPr>
          <w:rFonts w:ascii="MS PMincho" w:eastAsia="MS PMincho" w:hAnsi="MS PMincho" w:hint="eastAsia"/>
          <w:sz w:val="24"/>
          <w:szCs w:val="24"/>
        </w:rPr>
        <w:t>群馬</w:t>
      </w:r>
      <w:r w:rsidR="00F743AA" w:rsidRPr="00D76CE7">
        <w:rPr>
          <w:rFonts w:ascii="MS PMincho" w:eastAsia="MS PMincho" w:hAnsi="MS PMincho" w:hint="eastAsia"/>
          <w:sz w:val="24"/>
          <w:szCs w:val="24"/>
        </w:rPr>
        <w:t>高崎デジタル・技術大臣会合</w:t>
      </w:r>
      <w:r w:rsidR="0075105B" w:rsidRPr="00D76CE7">
        <w:rPr>
          <w:rFonts w:ascii="MS PMincho" w:eastAsia="MS PMincho" w:hAnsi="MS PMincho" w:hint="eastAsia"/>
          <w:sz w:val="24"/>
          <w:szCs w:val="24"/>
        </w:rPr>
        <w:t>にお</w:t>
      </w:r>
      <w:r w:rsidR="00D6226E" w:rsidRPr="00D76CE7">
        <w:rPr>
          <w:rFonts w:ascii="MS PMincho" w:eastAsia="MS PMincho" w:hAnsi="MS PMincho" w:hint="eastAsia"/>
          <w:sz w:val="24"/>
          <w:szCs w:val="24"/>
        </w:rPr>
        <w:t>ける</w:t>
      </w:r>
      <w:r w:rsidR="0075105B" w:rsidRPr="00D76CE7">
        <w:rPr>
          <w:rFonts w:ascii="MS PMincho" w:eastAsia="MS PMincho" w:hAnsi="MS PMincho" w:hint="eastAsia"/>
          <w:sz w:val="24"/>
          <w:szCs w:val="24"/>
        </w:rPr>
        <w:t>DFFTに関するIAP</w:t>
      </w:r>
      <w:r w:rsidR="005126D1" w:rsidRPr="00D76CE7">
        <w:rPr>
          <w:rFonts w:ascii="MS PMincho" w:eastAsia="MS PMincho" w:hAnsi="MS PMincho" w:hint="eastAsia"/>
          <w:sz w:val="24"/>
          <w:szCs w:val="24"/>
        </w:rPr>
        <w:t>（</w:t>
      </w:r>
      <w:r w:rsidR="00A21A33" w:rsidRPr="00D76CE7">
        <w:rPr>
          <w:rFonts w:ascii="MS PMincho" w:eastAsia="MS PMincho" w:hAnsi="MS PMincho" w:hint="eastAsia"/>
          <w:sz w:val="24"/>
          <w:szCs w:val="24"/>
        </w:rPr>
        <w:t>Institutional Arrangement</w:t>
      </w:r>
      <w:r w:rsidR="00A21A33" w:rsidRPr="00D76CE7">
        <w:rPr>
          <w:rFonts w:ascii="MS PMincho" w:eastAsia="MS PMincho" w:hAnsi="MS PMincho"/>
          <w:sz w:val="24"/>
          <w:szCs w:val="24"/>
        </w:rPr>
        <w:t xml:space="preserve"> for Partnership</w:t>
      </w:r>
      <w:r w:rsidR="00FF26D9" w:rsidRPr="00D76CE7">
        <w:rPr>
          <w:rFonts w:ascii="MS PMincho" w:eastAsia="MS PMincho" w:hAnsi="MS PMincho" w:hint="eastAsia"/>
          <w:sz w:val="24"/>
          <w:szCs w:val="24"/>
        </w:rPr>
        <w:t>：</w:t>
      </w:r>
      <w:r w:rsidR="005126D1" w:rsidRPr="00D76CE7">
        <w:rPr>
          <w:rFonts w:ascii="MS PMincho" w:eastAsia="MS PMincho" w:hAnsi="MS PMincho"/>
          <w:sz w:val="24"/>
          <w:szCs w:val="24"/>
        </w:rPr>
        <w:t>DFFT具体化のための国際枠組み</w:t>
      </w:r>
      <w:r w:rsidR="005126D1" w:rsidRPr="00D76CE7">
        <w:rPr>
          <w:rFonts w:ascii="MS PMincho" w:eastAsia="MS PMincho" w:hAnsi="MS PMincho" w:hint="eastAsia"/>
          <w:sz w:val="24"/>
          <w:szCs w:val="24"/>
        </w:rPr>
        <w:t>）</w:t>
      </w:r>
      <w:r w:rsidR="0075105B" w:rsidRPr="00D76CE7">
        <w:rPr>
          <w:rFonts w:ascii="MS PMincho" w:eastAsia="MS PMincho" w:hAnsi="MS PMincho" w:hint="eastAsia"/>
          <w:sz w:val="24"/>
          <w:szCs w:val="24"/>
        </w:rPr>
        <w:t>の設立合意</w:t>
      </w:r>
      <w:r w:rsidR="00D6226E" w:rsidRPr="00D76CE7">
        <w:rPr>
          <w:rFonts w:ascii="MS PMincho" w:eastAsia="MS PMincho" w:hAnsi="MS PMincho" w:hint="eastAsia"/>
          <w:sz w:val="24"/>
          <w:szCs w:val="24"/>
        </w:rPr>
        <w:t>、個人情報とマイナンバーの紐付け誤り事案の発生</w:t>
      </w:r>
      <w:r w:rsidR="0075105B" w:rsidRPr="00D76CE7">
        <w:rPr>
          <w:rFonts w:ascii="MS PMincho" w:eastAsia="MS PMincho" w:hAnsi="MS PMincho"/>
          <w:sz w:val="24"/>
          <w:szCs w:val="24"/>
        </w:rPr>
        <w:t>など、重点計画策定後においても様々な動きがあ</w:t>
      </w:r>
      <w:r w:rsidR="0075105B" w:rsidRPr="00D76CE7">
        <w:rPr>
          <w:rFonts w:ascii="MS PMincho" w:eastAsia="MS PMincho" w:hAnsi="MS PMincho" w:hint="eastAsia"/>
          <w:sz w:val="24"/>
          <w:szCs w:val="24"/>
        </w:rPr>
        <w:t>る。こうした情勢に対しては、重点計画（包括的データ戦略）において定めた事項を着</w:t>
      </w:r>
      <w:r w:rsidR="003E2138" w:rsidRPr="00D76CE7">
        <w:rPr>
          <w:rFonts w:ascii="MS PMincho" w:eastAsia="MS PMincho" w:hAnsi="MS PMincho" w:hint="eastAsia"/>
          <w:sz w:val="24"/>
          <w:szCs w:val="24"/>
        </w:rPr>
        <w:t>実</w:t>
      </w:r>
      <w:r w:rsidR="0075105B" w:rsidRPr="00D76CE7">
        <w:rPr>
          <w:rFonts w:ascii="MS PMincho" w:eastAsia="MS PMincho" w:hAnsi="MS PMincho" w:hint="eastAsia"/>
          <w:sz w:val="24"/>
          <w:szCs w:val="24"/>
        </w:rPr>
        <w:t>に実行するだけでなく、もう一段強力に取り組む必要がある。</w:t>
      </w:r>
    </w:p>
    <w:p w14:paraId="2CF7D309" w14:textId="3EFCD21C" w:rsidR="00035D9B" w:rsidRPr="00D76CE7" w:rsidRDefault="00035D9B" w:rsidP="00035D9B">
      <w:pPr>
        <w:pStyle w:val="ListParagraph"/>
        <w:numPr>
          <w:ilvl w:val="0"/>
          <w:numId w:val="7"/>
        </w:numPr>
        <w:spacing w:beforeLines="50" w:before="180"/>
        <w:ind w:leftChars="0" w:left="442" w:hanging="442"/>
        <w:rPr>
          <w:rFonts w:ascii="MS PMincho" w:eastAsia="MS PMincho" w:hAnsi="MS PMincho"/>
          <w:sz w:val="24"/>
          <w:szCs w:val="24"/>
        </w:rPr>
      </w:pPr>
      <w:r w:rsidRPr="00D76CE7">
        <w:rPr>
          <w:rFonts w:ascii="MS PMincho" w:eastAsia="MS PMincho" w:hAnsi="MS PMincho" w:hint="eastAsia"/>
          <w:sz w:val="24"/>
          <w:szCs w:val="24"/>
        </w:rPr>
        <w:t>一方、諸外国におけるデータ戦略を見ると、</w:t>
      </w:r>
      <w:r w:rsidRPr="00D76CE7">
        <w:rPr>
          <w:rFonts w:ascii="MS PMincho" w:eastAsia="MS PMincho" w:hAnsi="MS PMincho"/>
          <w:sz w:val="24"/>
          <w:szCs w:val="24"/>
        </w:rPr>
        <w:t>EUは国際競争力と個人や企業のデータ主権を両立するためのデジタル・シングル・マーケットの実現を目指し、GDPRやデータ法案などの規制を整え、官民データの利活用を推進している。米国も政府機関の</w:t>
      </w:r>
      <w:r w:rsidR="002E20E6" w:rsidRPr="00D76CE7">
        <w:rPr>
          <w:rFonts w:ascii="MS PMincho" w:eastAsia="MS PMincho" w:hAnsi="MS PMincho" w:hint="eastAsia"/>
          <w:sz w:val="24"/>
          <w:szCs w:val="24"/>
        </w:rPr>
        <w:t>保有するデータを</w:t>
      </w:r>
      <w:r w:rsidR="00DB12C3" w:rsidRPr="00D76CE7">
        <w:rPr>
          <w:rFonts w:ascii="MS PMincho" w:eastAsia="MS PMincho" w:hAnsi="MS PMincho" w:hint="eastAsia"/>
          <w:sz w:val="24"/>
          <w:szCs w:val="24"/>
        </w:rPr>
        <w:t>政府</w:t>
      </w:r>
      <w:r w:rsidR="004552BB" w:rsidRPr="00D76CE7">
        <w:rPr>
          <w:rFonts w:ascii="MS PMincho" w:eastAsia="MS PMincho" w:hAnsi="MS PMincho" w:hint="eastAsia"/>
          <w:sz w:val="24"/>
          <w:szCs w:val="24"/>
        </w:rPr>
        <w:t>の</w:t>
      </w:r>
      <w:r w:rsidRPr="00D76CE7">
        <w:rPr>
          <w:rFonts w:ascii="MS PMincho" w:eastAsia="MS PMincho" w:hAnsi="MS PMincho"/>
          <w:sz w:val="24"/>
          <w:szCs w:val="24"/>
        </w:rPr>
        <w:t>業務</w:t>
      </w:r>
      <w:r w:rsidR="0029745F" w:rsidRPr="00D76CE7">
        <w:rPr>
          <w:rFonts w:ascii="MS PMincho" w:eastAsia="MS PMincho" w:hAnsi="MS PMincho" w:hint="eastAsia"/>
          <w:sz w:val="24"/>
          <w:szCs w:val="24"/>
        </w:rPr>
        <w:t>遂行</w:t>
      </w:r>
      <w:r w:rsidR="009133E4" w:rsidRPr="00D76CE7">
        <w:rPr>
          <w:rFonts w:ascii="MS PMincho" w:eastAsia="MS PMincho" w:hAnsi="MS PMincho" w:hint="eastAsia"/>
          <w:sz w:val="24"/>
          <w:szCs w:val="24"/>
        </w:rPr>
        <w:t>や経済活動</w:t>
      </w:r>
      <w:r w:rsidR="00DF6FFA" w:rsidRPr="00D76CE7">
        <w:rPr>
          <w:rFonts w:ascii="MS PMincho" w:eastAsia="MS PMincho" w:hAnsi="MS PMincho" w:hint="eastAsia"/>
          <w:sz w:val="24"/>
          <w:szCs w:val="24"/>
        </w:rPr>
        <w:t>に活用する</w:t>
      </w:r>
      <w:r w:rsidRPr="00D76CE7">
        <w:rPr>
          <w:rFonts w:ascii="MS PMincho" w:eastAsia="MS PMincho" w:hAnsi="MS PMincho"/>
          <w:sz w:val="24"/>
          <w:szCs w:val="24"/>
        </w:rPr>
        <w:t>ためにオープンデータを推進</w:t>
      </w:r>
      <w:r w:rsidR="008F6FED" w:rsidRPr="00D76CE7">
        <w:rPr>
          <w:rFonts w:ascii="MS PMincho" w:eastAsia="MS PMincho" w:hAnsi="MS PMincho" w:hint="eastAsia"/>
          <w:sz w:val="24"/>
          <w:szCs w:val="24"/>
        </w:rPr>
        <w:t>している。</w:t>
      </w:r>
    </w:p>
    <w:p w14:paraId="0388CB01" w14:textId="4312C86F" w:rsidR="00B24B5B" w:rsidRPr="00D76CE7" w:rsidRDefault="00F833CD" w:rsidP="00035D9B">
      <w:pPr>
        <w:pStyle w:val="ListParagraph"/>
        <w:numPr>
          <w:ilvl w:val="0"/>
          <w:numId w:val="7"/>
        </w:numPr>
        <w:spacing w:beforeLines="50" w:before="180"/>
        <w:ind w:leftChars="0" w:left="442" w:hanging="442"/>
        <w:rPr>
          <w:rFonts w:ascii="MS PMincho" w:eastAsia="MS PMincho" w:hAnsi="MS PMincho"/>
          <w:sz w:val="24"/>
          <w:szCs w:val="24"/>
        </w:rPr>
      </w:pPr>
      <w:r w:rsidRPr="00D76CE7">
        <w:rPr>
          <w:rFonts w:ascii="MS PMincho" w:eastAsia="MS PMincho" w:hAnsi="MS PMincho" w:hint="eastAsia"/>
          <w:sz w:val="24"/>
          <w:szCs w:val="24"/>
        </w:rPr>
        <w:t>本アクションプランは、</w:t>
      </w:r>
      <w:r w:rsidR="0079574E" w:rsidRPr="00D76CE7">
        <w:rPr>
          <w:rFonts w:ascii="MS PMincho" w:eastAsia="MS PMincho" w:hAnsi="MS PMincho" w:hint="eastAsia"/>
          <w:sz w:val="24"/>
          <w:szCs w:val="24"/>
        </w:rPr>
        <w:t>包括的データ戦略及び</w:t>
      </w:r>
      <w:r w:rsidR="00FE64BF" w:rsidRPr="00D76CE7">
        <w:rPr>
          <w:rFonts w:ascii="MS PMincho" w:eastAsia="MS PMincho" w:hAnsi="MS PMincho" w:hint="eastAsia"/>
          <w:sz w:val="24"/>
          <w:szCs w:val="24"/>
        </w:rPr>
        <w:t>重点計画の実施状況や</w:t>
      </w:r>
      <w:r w:rsidR="004E340A" w:rsidRPr="00D76CE7">
        <w:rPr>
          <w:rFonts w:ascii="MS PMincho" w:eastAsia="MS PMincho" w:hAnsi="MS PMincho" w:hint="eastAsia"/>
          <w:sz w:val="24"/>
          <w:szCs w:val="24"/>
        </w:rPr>
        <w:t>生成</w:t>
      </w:r>
      <w:r w:rsidR="00E352FB" w:rsidRPr="00D76CE7">
        <w:rPr>
          <w:rFonts w:ascii="MS PMincho" w:eastAsia="MS PMincho" w:hAnsi="MS PMincho" w:hint="eastAsia"/>
          <w:sz w:val="24"/>
          <w:szCs w:val="24"/>
        </w:rPr>
        <w:t>AIの</w:t>
      </w:r>
      <w:r w:rsidR="0096665C" w:rsidRPr="00D76CE7">
        <w:rPr>
          <w:rFonts w:ascii="MS PMincho" w:eastAsia="MS PMincho" w:hAnsi="MS PMincho" w:hint="eastAsia"/>
          <w:sz w:val="24"/>
          <w:szCs w:val="24"/>
        </w:rPr>
        <w:t>広がり</w:t>
      </w:r>
      <w:r w:rsidR="004E340A" w:rsidRPr="00D76CE7">
        <w:rPr>
          <w:rFonts w:ascii="MS PMincho" w:eastAsia="MS PMincho" w:hAnsi="MS PMincho" w:hint="eastAsia"/>
          <w:sz w:val="24"/>
          <w:szCs w:val="24"/>
        </w:rPr>
        <w:t>等</w:t>
      </w:r>
      <w:r w:rsidR="0096665C" w:rsidRPr="00D76CE7">
        <w:rPr>
          <w:rFonts w:ascii="MS PMincho" w:eastAsia="MS PMincho" w:hAnsi="MS PMincho" w:hint="eastAsia"/>
          <w:sz w:val="24"/>
          <w:szCs w:val="24"/>
        </w:rPr>
        <w:t>を</w:t>
      </w:r>
      <w:r w:rsidR="004B332C" w:rsidRPr="00D76CE7">
        <w:rPr>
          <w:rFonts w:ascii="MS PMincho" w:eastAsia="MS PMincho" w:hAnsi="MS PMincho" w:hint="eastAsia"/>
          <w:sz w:val="24"/>
          <w:szCs w:val="24"/>
        </w:rPr>
        <w:t>タイムリーに捉え、</w:t>
      </w:r>
      <w:r w:rsidR="00A4342A" w:rsidRPr="00D76CE7">
        <w:rPr>
          <w:rFonts w:ascii="MS PMincho" w:eastAsia="MS PMincho" w:hAnsi="MS PMincho" w:hint="eastAsia"/>
          <w:sz w:val="24"/>
          <w:szCs w:val="24"/>
        </w:rPr>
        <w:t>今後、</w:t>
      </w:r>
      <w:r w:rsidR="00B24B5B" w:rsidRPr="00D76CE7">
        <w:rPr>
          <w:rFonts w:ascii="MS PMincho" w:eastAsia="MS PMincho" w:hAnsi="MS PMincho"/>
          <w:sz w:val="24"/>
          <w:szCs w:val="24"/>
        </w:rPr>
        <w:t>迅速に取り組むべき事項や、検討すべき課題を整理し</w:t>
      </w:r>
      <w:r w:rsidR="004B332C" w:rsidRPr="00D76CE7">
        <w:rPr>
          <w:rFonts w:ascii="MS PMincho" w:eastAsia="MS PMincho" w:hAnsi="MS PMincho" w:hint="eastAsia"/>
          <w:sz w:val="24"/>
          <w:szCs w:val="24"/>
        </w:rPr>
        <w:t>たもの</w:t>
      </w:r>
      <w:r w:rsidR="00075FFD" w:rsidRPr="00D76CE7">
        <w:rPr>
          <w:rFonts w:ascii="MS PMincho" w:eastAsia="MS PMincho" w:hAnsi="MS PMincho" w:hint="eastAsia"/>
          <w:sz w:val="24"/>
          <w:szCs w:val="24"/>
        </w:rPr>
        <w:t>である。</w:t>
      </w:r>
    </w:p>
    <w:p w14:paraId="633E60E4" w14:textId="77777777" w:rsidR="00B24B5B" w:rsidRPr="00D76CE7" w:rsidRDefault="00B24B5B" w:rsidP="00DB0617">
      <w:pPr>
        <w:rPr>
          <w:rFonts w:hAnsi="MS PGothic"/>
          <w:sz w:val="24"/>
          <w:szCs w:val="24"/>
        </w:rPr>
      </w:pPr>
    </w:p>
    <w:p w14:paraId="527632A4" w14:textId="2AF3B588" w:rsidR="00971516" w:rsidRPr="00D76CE7" w:rsidRDefault="00355578" w:rsidP="00DB0617">
      <w:pPr>
        <w:pStyle w:val="Heading1"/>
        <w:numPr>
          <w:ilvl w:val="0"/>
          <w:numId w:val="18"/>
        </w:numPr>
        <w:rPr>
          <w:rFonts w:ascii="MS PGothic" w:eastAsia="MS PGothic" w:hAnsi="MS PGothic"/>
          <w:b/>
          <w:bCs/>
          <w:bdr w:val="single" w:sz="4" w:space="0" w:color="auto"/>
        </w:rPr>
      </w:pPr>
      <w:r w:rsidRPr="00D76CE7">
        <w:rPr>
          <w:rFonts w:ascii="MS PGothic" w:eastAsia="MS PGothic" w:hAnsi="MS PGothic" w:hint="eastAsia"/>
          <w:b/>
          <w:bCs/>
          <w:bdr w:val="single" w:sz="4" w:space="0" w:color="auto"/>
        </w:rPr>
        <w:t>アクションプラン策定に当たり踏まえるべき背景</w:t>
      </w:r>
    </w:p>
    <w:p w14:paraId="0B8ED7B2" w14:textId="7CF1E91B" w:rsidR="00735E22" w:rsidRPr="00D76CE7" w:rsidRDefault="00FA09CB" w:rsidP="0005397D">
      <w:pPr>
        <w:pStyle w:val="Heading2"/>
        <w:numPr>
          <w:ilvl w:val="0"/>
          <w:numId w:val="22"/>
        </w:numPr>
        <w:rPr>
          <w:rFonts w:ascii="MS PGothic" w:eastAsia="MS PGothic" w:hAnsi="MS PGothic"/>
          <w:b/>
          <w:bCs/>
          <w:sz w:val="24"/>
          <w:szCs w:val="24"/>
        </w:rPr>
      </w:pPr>
      <w:r w:rsidRPr="00D76CE7">
        <w:rPr>
          <w:rFonts w:ascii="MS PGothic" w:eastAsia="MS PGothic" w:hAnsi="MS PGothic" w:hint="eastAsia"/>
          <w:b/>
          <w:bCs/>
          <w:sz w:val="24"/>
          <w:szCs w:val="24"/>
        </w:rPr>
        <w:t>少子高齢化・</w:t>
      </w:r>
      <w:r w:rsidR="00993668" w:rsidRPr="00D76CE7">
        <w:rPr>
          <w:rStyle w:val="Heading2Char"/>
          <w:rFonts w:ascii="MS PGothic" w:eastAsia="MS PGothic" w:hAnsi="MS PGothic" w:hint="eastAsia"/>
          <w:b/>
          <w:bCs/>
          <w:sz w:val="24"/>
          <w:szCs w:val="24"/>
        </w:rPr>
        <w:t>人口減少</w:t>
      </w:r>
      <w:r w:rsidR="00BE0AD6" w:rsidRPr="00D76CE7">
        <w:rPr>
          <w:rStyle w:val="Heading2Char"/>
          <w:rFonts w:ascii="MS PGothic" w:eastAsia="MS PGothic" w:hAnsi="MS PGothic" w:hint="eastAsia"/>
          <w:b/>
          <w:bCs/>
          <w:sz w:val="24"/>
          <w:szCs w:val="24"/>
        </w:rPr>
        <w:t>社会</w:t>
      </w:r>
      <w:r w:rsidR="00DD7103" w:rsidRPr="00D76CE7">
        <w:rPr>
          <w:rStyle w:val="Heading2Char"/>
          <w:rFonts w:ascii="MS PGothic" w:eastAsia="MS PGothic" w:hAnsi="MS PGothic" w:hint="eastAsia"/>
          <w:b/>
          <w:bCs/>
          <w:sz w:val="24"/>
          <w:szCs w:val="24"/>
        </w:rPr>
        <w:t>において</w:t>
      </w:r>
      <w:r w:rsidR="00D26890" w:rsidRPr="00D76CE7">
        <w:rPr>
          <w:rStyle w:val="Heading2Char"/>
          <w:rFonts w:ascii="MS PGothic" w:eastAsia="MS PGothic" w:hAnsi="MS PGothic" w:hint="eastAsia"/>
          <w:b/>
          <w:bCs/>
          <w:sz w:val="24"/>
          <w:szCs w:val="24"/>
        </w:rPr>
        <w:t>求められるサービス</w:t>
      </w:r>
      <w:r w:rsidR="00735E22" w:rsidRPr="00D76CE7">
        <w:rPr>
          <w:rStyle w:val="Heading2Char"/>
          <w:rFonts w:ascii="MS PGothic" w:eastAsia="MS PGothic" w:hAnsi="MS PGothic" w:hint="eastAsia"/>
          <w:b/>
          <w:bCs/>
          <w:sz w:val="24"/>
          <w:szCs w:val="24"/>
        </w:rPr>
        <w:t>の</w:t>
      </w:r>
      <w:r w:rsidR="0028107E" w:rsidRPr="00D76CE7">
        <w:rPr>
          <w:rStyle w:val="Heading2Char"/>
          <w:rFonts w:ascii="MS PGothic" w:eastAsia="MS PGothic" w:hAnsi="MS PGothic" w:hint="eastAsia"/>
          <w:b/>
          <w:bCs/>
          <w:sz w:val="24"/>
          <w:szCs w:val="24"/>
        </w:rPr>
        <w:t>実現</w:t>
      </w:r>
    </w:p>
    <w:p w14:paraId="711E80FE" w14:textId="6F8A9B5C" w:rsidR="00BB334C" w:rsidRPr="00D76CE7" w:rsidRDefault="00980F4C" w:rsidP="0005397D">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少子高齢化</w:t>
      </w:r>
      <w:r w:rsidR="00FA09CB" w:rsidRPr="00D76CE7">
        <w:rPr>
          <w:rFonts w:ascii="MS PMincho" w:eastAsia="MS PMincho" w:hAnsi="MS PMincho" w:hint="eastAsia"/>
          <w:sz w:val="24"/>
          <w:szCs w:val="24"/>
        </w:rPr>
        <w:t>・人口減少</w:t>
      </w:r>
      <w:r w:rsidRPr="00D76CE7">
        <w:rPr>
          <w:rFonts w:ascii="MS PMincho" w:eastAsia="MS PMincho" w:hAnsi="MS PMincho" w:hint="eastAsia"/>
          <w:sz w:val="24"/>
          <w:szCs w:val="24"/>
        </w:rPr>
        <w:t>の進展によ</w:t>
      </w:r>
      <w:r w:rsidR="00B67FE2" w:rsidRPr="00D76CE7">
        <w:rPr>
          <w:rFonts w:ascii="MS PMincho" w:eastAsia="MS PMincho" w:hAnsi="MS PMincho" w:hint="eastAsia"/>
          <w:sz w:val="24"/>
          <w:szCs w:val="24"/>
        </w:rPr>
        <w:t>り、以下の事例のように、官民ともに</w:t>
      </w:r>
      <w:r w:rsidR="0062501F" w:rsidRPr="00D76CE7">
        <w:rPr>
          <w:rFonts w:ascii="MS PMincho" w:eastAsia="MS PMincho" w:hAnsi="MS PMincho" w:hint="eastAsia"/>
          <w:sz w:val="24"/>
          <w:szCs w:val="24"/>
        </w:rPr>
        <w:t>サービス継続が困難</w:t>
      </w:r>
      <w:r w:rsidR="00A136E4" w:rsidRPr="00D76CE7">
        <w:rPr>
          <w:rFonts w:ascii="MS PMincho" w:eastAsia="MS PMincho" w:hAnsi="MS PMincho" w:hint="eastAsia"/>
          <w:sz w:val="24"/>
          <w:szCs w:val="24"/>
        </w:rPr>
        <w:t>に</w:t>
      </w:r>
      <w:r w:rsidR="00D54A4C" w:rsidRPr="00D76CE7">
        <w:rPr>
          <w:rFonts w:ascii="MS PMincho" w:eastAsia="MS PMincho" w:hAnsi="MS PMincho" w:hint="eastAsia"/>
          <w:sz w:val="24"/>
          <w:szCs w:val="24"/>
        </w:rPr>
        <w:t>なることが懸念され</w:t>
      </w:r>
      <w:r w:rsidR="00BB334C" w:rsidRPr="00D76CE7">
        <w:rPr>
          <w:rFonts w:ascii="MS PMincho" w:eastAsia="MS PMincho" w:hAnsi="MS PMincho" w:hint="eastAsia"/>
          <w:sz w:val="24"/>
          <w:szCs w:val="24"/>
        </w:rPr>
        <w:t>る。</w:t>
      </w:r>
    </w:p>
    <w:p w14:paraId="26AE85AA" w14:textId="77777777" w:rsidR="00BB334C" w:rsidRPr="00D76CE7" w:rsidRDefault="00BB334C" w:rsidP="00D76CE7">
      <w:pPr>
        <w:pStyle w:val="ListParagraph"/>
        <w:numPr>
          <w:ilvl w:val="1"/>
          <w:numId w:val="50"/>
        </w:numPr>
        <w:ind w:leftChars="0"/>
        <w:rPr>
          <w:rFonts w:ascii="MS PMincho" w:eastAsia="MS PMincho" w:hAnsi="MS PMincho"/>
          <w:sz w:val="24"/>
          <w:szCs w:val="24"/>
        </w:rPr>
      </w:pPr>
      <w:r w:rsidRPr="00D76CE7">
        <w:rPr>
          <w:rFonts w:ascii="MS PMincho" w:eastAsia="MS PMincho" w:hAnsi="MS PMincho" w:hint="eastAsia"/>
          <w:sz w:val="24"/>
          <w:szCs w:val="24"/>
        </w:rPr>
        <w:t>人口減少による過疎化・高齢化が著しく、学校や病院の統廃合、商店の廃業等により日常生活における移動手段確保の重要性が高まっている一方で、公共交通機関等の運営・維持が困難になっているなど、生活の「足」の問題が深刻化。【交通】</w:t>
      </w:r>
    </w:p>
    <w:p w14:paraId="104A9B75" w14:textId="77777777" w:rsidR="00BB334C" w:rsidRPr="00D76CE7" w:rsidRDefault="00BB334C" w:rsidP="00D76CE7">
      <w:pPr>
        <w:pStyle w:val="ListParagraph"/>
        <w:numPr>
          <w:ilvl w:val="1"/>
          <w:numId w:val="50"/>
        </w:numPr>
        <w:ind w:leftChars="0"/>
        <w:rPr>
          <w:rFonts w:ascii="MS PMincho" w:eastAsia="MS PMincho" w:hAnsi="MS PMincho"/>
          <w:sz w:val="24"/>
          <w:szCs w:val="24"/>
        </w:rPr>
      </w:pPr>
      <w:r w:rsidRPr="00D76CE7">
        <w:rPr>
          <w:rFonts w:ascii="MS PMincho" w:eastAsia="MS PMincho" w:hAnsi="MS PMincho" w:hint="eastAsia"/>
          <w:sz w:val="24"/>
          <w:szCs w:val="24"/>
        </w:rPr>
        <w:t>人口減少・少子高齢化を背景とした労働力不足に加え、</w:t>
      </w:r>
      <w:r w:rsidRPr="00D76CE7">
        <w:rPr>
          <w:rFonts w:ascii="MS PMincho" w:eastAsia="MS PMincho" w:hAnsi="MS PMincho"/>
          <w:sz w:val="24"/>
          <w:szCs w:val="24"/>
        </w:rPr>
        <w:t>2024年度よりトラックドライバーの時間外労働規制も適用されるため、物流効率化に取り組まなかった場合、物流需給がさらに逼迫する恐れがある。【物流】</w:t>
      </w:r>
    </w:p>
    <w:p w14:paraId="57605BCC" w14:textId="6DAE7BAA" w:rsidR="00BB334C" w:rsidRPr="00D76CE7" w:rsidRDefault="00BB334C" w:rsidP="00D76CE7">
      <w:pPr>
        <w:pStyle w:val="ListParagraph"/>
        <w:numPr>
          <w:ilvl w:val="1"/>
          <w:numId w:val="50"/>
        </w:numPr>
        <w:ind w:leftChars="0"/>
        <w:rPr>
          <w:rFonts w:ascii="MS PMincho" w:eastAsia="MS PMincho" w:hAnsi="MS PMincho"/>
          <w:sz w:val="24"/>
          <w:szCs w:val="24"/>
        </w:rPr>
      </w:pPr>
      <w:r w:rsidRPr="00D76CE7">
        <w:rPr>
          <w:rFonts w:ascii="MS PMincho" w:eastAsia="MS PMincho" w:hAnsi="MS PMincho" w:hint="eastAsia"/>
          <w:sz w:val="24"/>
          <w:szCs w:val="24"/>
        </w:rPr>
        <w:t>人口減少・少子高齢化により、国民に身近な行政サービスを担う地方公務員のなり手不足が今後深刻化し、特に小規模な自治体においては必要な人員を確保し従来の行政サービスを提供し続けることが困難になることが予想されている。【行政】</w:t>
      </w:r>
    </w:p>
    <w:p w14:paraId="63CF43CB" w14:textId="4CCF25A9" w:rsidR="0012635B" w:rsidRPr="00D76CE7" w:rsidRDefault="00DB35ED" w:rsidP="000D1D63">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こうした背景</w:t>
      </w:r>
      <w:r w:rsidR="00FC41C1" w:rsidRPr="00D76CE7">
        <w:rPr>
          <w:rFonts w:ascii="MS PMincho" w:eastAsia="MS PMincho" w:hAnsi="MS PMincho" w:hint="eastAsia"/>
          <w:sz w:val="24"/>
          <w:szCs w:val="24"/>
        </w:rPr>
        <w:t>として</w:t>
      </w:r>
      <w:r w:rsidRPr="00D76CE7">
        <w:rPr>
          <w:rFonts w:ascii="MS PMincho" w:eastAsia="MS PMincho" w:hAnsi="MS PMincho" w:hint="eastAsia"/>
          <w:sz w:val="24"/>
          <w:szCs w:val="24"/>
        </w:rPr>
        <w:t>は</w:t>
      </w:r>
      <w:r w:rsidR="00A5139C" w:rsidRPr="00D76CE7">
        <w:rPr>
          <w:rFonts w:ascii="MS PMincho" w:eastAsia="MS PMincho" w:hAnsi="MS PMincho" w:hint="eastAsia"/>
          <w:sz w:val="24"/>
          <w:szCs w:val="24"/>
        </w:rPr>
        <w:t>、</w:t>
      </w:r>
      <w:r w:rsidR="00C91028" w:rsidRPr="00D76CE7">
        <w:rPr>
          <w:rFonts w:ascii="MS PMincho" w:eastAsia="MS PMincho" w:hAnsi="MS PMincho" w:hint="eastAsia"/>
          <w:sz w:val="24"/>
          <w:szCs w:val="24"/>
        </w:rPr>
        <w:t>少子高齢化・</w:t>
      </w:r>
      <w:r w:rsidRPr="00D76CE7">
        <w:rPr>
          <w:rFonts w:ascii="MS PMincho" w:eastAsia="MS PMincho" w:hAnsi="MS PMincho" w:hint="eastAsia"/>
          <w:sz w:val="24"/>
          <w:szCs w:val="24"/>
        </w:rPr>
        <w:t>人口減少によ</w:t>
      </w:r>
      <w:r w:rsidR="00414482" w:rsidRPr="00D76CE7">
        <w:rPr>
          <w:rFonts w:ascii="MS PMincho" w:eastAsia="MS PMincho" w:hAnsi="MS PMincho" w:hint="eastAsia"/>
          <w:sz w:val="24"/>
          <w:szCs w:val="24"/>
        </w:rPr>
        <w:t>る</w:t>
      </w:r>
      <w:r w:rsidR="00A5139C" w:rsidRPr="00D76CE7">
        <w:rPr>
          <w:rFonts w:ascii="MS PMincho" w:eastAsia="MS PMincho" w:hAnsi="MS PMincho" w:hint="eastAsia"/>
          <w:sz w:val="24"/>
          <w:szCs w:val="24"/>
        </w:rPr>
        <w:t>我が国における</w:t>
      </w:r>
      <w:r w:rsidR="00D04D1C" w:rsidRPr="00D76CE7">
        <w:rPr>
          <w:rFonts w:ascii="MS PMincho" w:eastAsia="MS PMincho" w:hAnsi="MS PMincho" w:hint="eastAsia"/>
          <w:sz w:val="24"/>
          <w:szCs w:val="24"/>
        </w:rPr>
        <w:t>需要と供給</w:t>
      </w:r>
      <w:r w:rsidR="00677FF3" w:rsidRPr="00D76CE7">
        <w:rPr>
          <w:rFonts w:ascii="MS PMincho" w:eastAsia="MS PMincho" w:hAnsi="MS PMincho" w:hint="eastAsia"/>
          <w:sz w:val="24"/>
          <w:szCs w:val="24"/>
        </w:rPr>
        <w:t>の関係性</w:t>
      </w:r>
      <w:r w:rsidR="004C0E01" w:rsidRPr="00D76CE7">
        <w:rPr>
          <w:rFonts w:ascii="MS PMincho" w:eastAsia="MS PMincho" w:hAnsi="MS PMincho" w:hint="eastAsia"/>
          <w:sz w:val="24"/>
          <w:szCs w:val="24"/>
        </w:rPr>
        <w:t>の</w:t>
      </w:r>
      <w:r w:rsidRPr="00D76CE7">
        <w:rPr>
          <w:rFonts w:ascii="MS PMincho" w:eastAsia="MS PMincho" w:hAnsi="MS PMincho" w:hint="eastAsia"/>
          <w:sz w:val="24"/>
          <w:szCs w:val="24"/>
        </w:rPr>
        <w:t>変化</w:t>
      </w:r>
      <w:r w:rsidR="004C0E01" w:rsidRPr="00D76CE7">
        <w:rPr>
          <w:rFonts w:ascii="MS PMincho" w:eastAsia="MS PMincho" w:hAnsi="MS PMincho" w:hint="eastAsia"/>
          <w:sz w:val="24"/>
          <w:szCs w:val="24"/>
        </w:rPr>
        <w:t>が</w:t>
      </w:r>
      <w:r w:rsidR="006462B2" w:rsidRPr="00D76CE7">
        <w:rPr>
          <w:rFonts w:ascii="MS PMincho" w:eastAsia="MS PMincho" w:hAnsi="MS PMincho" w:hint="eastAsia"/>
          <w:sz w:val="24"/>
          <w:szCs w:val="24"/>
        </w:rPr>
        <w:t>考え</w:t>
      </w:r>
      <w:r w:rsidR="004C0E01" w:rsidRPr="00D76CE7">
        <w:rPr>
          <w:rFonts w:ascii="MS PMincho" w:eastAsia="MS PMincho" w:hAnsi="MS PMincho" w:hint="eastAsia"/>
          <w:sz w:val="24"/>
          <w:szCs w:val="24"/>
        </w:rPr>
        <w:t>られる</w:t>
      </w:r>
      <w:r w:rsidR="00C91028" w:rsidRPr="00D76CE7">
        <w:rPr>
          <w:rFonts w:ascii="MS PMincho" w:eastAsia="MS PMincho" w:hAnsi="MS PMincho" w:hint="eastAsia"/>
          <w:sz w:val="24"/>
          <w:szCs w:val="24"/>
        </w:rPr>
        <w:t>。すなわち</w:t>
      </w:r>
      <w:r w:rsidR="00120EA6" w:rsidRPr="00D76CE7">
        <w:rPr>
          <w:rFonts w:ascii="MS PMincho" w:eastAsia="MS PMincho" w:hAnsi="MS PMincho" w:hint="eastAsia"/>
          <w:sz w:val="24"/>
          <w:szCs w:val="24"/>
        </w:rPr>
        <w:t>、</w:t>
      </w:r>
      <w:r w:rsidR="00844B36" w:rsidRPr="00D76CE7">
        <w:rPr>
          <w:rFonts w:ascii="MS PMincho" w:eastAsia="MS PMincho" w:hAnsi="MS PMincho" w:hint="eastAsia"/>
          <w:sz w:val="24"/>
          <w:szCs w:val="24"/>
        </w:rPr>
        <w:t>戦後我が国が経験した人口増加局面</w:t>
      </w:r>
      <w:r w:rsidR="00A42D3C" w:rsidRPr="00D76CE7">
        <w:rPr>
          <w:rFonts w:ascii="MS PMincho" w:eastAsia="MS PMincho" w:hAnsi="MS PMincho" w:hint="eastAsia"/>
          <w:sz w:val="24"/>
          <w:szCs w:val="24"/>
        </w:rPr>
        <w:t>では</w:t>
      </w:r>
      <w:r w:rsidR="00D626F9" w:rsidRPr="00D76CE7">
        <w:rPr>
          <w:rFonts w:ascii="MS PMincho" w:eastAsia="MS PMincho" w:hAnsi="MS PMincho" w:hint="eastAsia"/>
          <w:sz w:val="24"/>
          <w:szCs w:val="24"/>
        </w:rPr>
        <w:t>、</w:t>
      </w:r>
      <w:r w:rsidR="00227F62" w:rsidRPr="00D76CE7">
        <w:rPr>
          <w:rFonts w:ascii="MS PMincho" w:eastAsia="MS PMincho" w:hAnsi="MS PMincho" w:hint="eastAsia"/>
          <w:sz w:val="24"/>
          <w:szCs w:val="24"/>
        </w:rPr>
        <w:t>供給するサービスの質や内容よりも、</w:t>
      </w:r>
      <w:r w:rsidR="008C1552" w:rsidRPr="00D76CE7">
        <w:rPr>
          <w:rFonts w:ascii="MS PMincho" w:eastAsia="MS PMincho" w:hAnsi="MS PMincho" w:hint="eastAsia"/>
          <w:sz w:val="24"/>
          <w:szCs w:val="24"/>
        </w:rPr>
        <w:t>人口増加に</w:t>
      </w:r>
      <w:r w:rsidR="00CA3D67" w:rsidRPr="00D76CE7">
        <w:rPr>
          <w:rFonts w:ascii="MS PMincho" w:eastAsia="MS PMincho" w:hAnsi="MS PMincho" w:hint="eastAsia"/>
          <w:sz w:val="24"/>
          <w:szCs w:val="24"/>
        </w:rPr>
        <w:t>伴</w:t>
      </w:r>
      <w:r w:rsidR="008D2613" w:rsidRPr="00D76CE7">
        <w:rPr>
          <w:rFonts w:ascii="MS PMincho" w:eastAsia="MS PMincho" w:hAnsi="MS PMincho" w:hint="eastAsia"/>
          <w:sz w:val="24"/>
          <w:szCs w:val="24"/>
        </w:rPr>
        <w:t>って拡大する</w:t>
      </w:r>
      <w:r w:rsidR="00187B8F" w:rsidRPr="00D76CE7">
        <w:rPr>
          <w:rFonts w:ascii="MS PMincho" w:eastAsia="MS PMincho" w:hAnsi="MS PMincho" w:hint="eastAsia"/>
          <w:sz w:val="24"/>
          <w:szCs w:val="24"/>
        </w:rPr>
        <w:t>当座の</w:t>
      </w:r>
      <w:r w:rsidR="002F7697" w:rsidRPr="00D76CE7">
        <w:rPr>
          <w:rFonts w:ascii="MS PMincho" w:eastAsia="MS PMincho" w:hAnsi="MS PMincho" w:hint="eastAsia"/>
          <w:sz w:val="24"/>
          <w:szCs w:val="24"/>
        </w:rPr>
        <w:t>需要</w:t>
      </w:r>
      <w:r w:rsidR="00AC0A2A" w:rsidRPr="00D76CE7">
        <w:rPr>
          <w:rFonts w:ascii="MS PMincho" w:eastAsia="MS PMincho" w:hAnsi="MS PMincho" w:hint="eastAsia"/>
          <w:sz w:val="24"/>
          <w:szCs w:val="24"/>
        </w:rPr>
        <w:t>を満たす</w:t>
      </w:r>
      <w:r w:rsidR="00895022" w:rsidRPr="00D76CE7">
        <w:rPr>
          <w:rFonts w:ascii="MS PMincho" w:eastAsia="MS PMincho" w:hAnsi="MS PMincho" w:hint="eastAsia"/>
          <w:sz w:val="24"/>
          <w:szCs w:val="24"/>
        </w:rPr>
        <w:t>ことに主眼が置かれ</w:t>
      </w:r>
      <w:r w:rsidR="002F7697" w:rsidRPr="00D76CE7">
        <w:rPr>
          <w:rFonts w:ascii="MS PMincho" w:eastAsia="MS PMincho" w:hAnsi="MS PMincho" w:hint="eastAsia"/>
          <w:sz w:val="24"/>
          <w:szCs w:val="24"/>
        </w:rPr>
        <w:t>てきた。</w:t>
      </w:r>
      <w:r w:rsidR="00E06EBE" w:rsidRPr="00D76CE7">
        <w:rPr>
          <w:rFonts w:ascii="MS PMincho" w:eastAsia="MS PMincho" w:hAnsi="MS PMincho" w:hint="eastAsia"/>
          <w:sz w:val="24"/>
          <w:szCs w:val="24"/>
        </w:rPr>
        <w:t>一方で、</w:t>
      </w:r>
      <w:r w:rsidR="004D5ED1" w:rsidRPr="00D76CE7">
        <w:rPr>
          <w:rFonts w:ascii="MS PMincho" w:eastAsia="MS PMincho" w:hAnsi="MS PMincho" w:hint="eastAsia"/>
          <w:sz w:val="24"/>
          <w:szCs w:val="24"/>
        </w:rPr>
        <w:t>現在の</w:t>
      </w:r>
      <w:r w:rsidR="00E06EBE" w:rsidRPr="00D76CE7">
        <w:rPr>
          <w:rFonts w:ascii="MS PMincho" w:eastAsia="MS PMincho" w:hAnsi="MS PMincho" w:hint="eastAsia"/>
          <w:sz w:val="24"/>
          <w:szCs w:val="24"/>
        </w:rPr>
        <w:t>人口</w:t>
      </w:r>
      <w:r w:rsidR="004F3EC0" w:rsidRPr="00D76CE7">
        <w:rPr>
          <w:rFonts w:ascii="MS PMincho" w:eastAsia="MS PMincho" w:hAnsi="MS PMincho" w:hint="eastAsia"/>
          <w:sz w:val="24"/>
          <w:szCs w:val="24"/>
        </w:rPr>
        <w:t>減少局面では、</w:t>
      </w:r>
      <w:r w:rsidR="00275AC2" w:rsidRPr="00D76CE7">
        <w:rPr>
          <w:rFonts w:ascii="MS PMincho" w:eastAsia="MS PMincho" w:hAnsi="MS PMincho" w:hint="eastAsia"/>
          <w:sz w:val="24"/>
          <w:szCs w:val="24"/>
        </w:rPr>
        <w:t>社会の変化に伴う需要の多様化・高度化に</w:t>
      </w:r>
      <w:r w:rsidR="004517F4" w:rsidRPr="00D76CE7">
        <w:rPr>
          <w:rFonts w:ascii="MS PMincho" w:eastAsia="MS PMincho" w:hAnsi="MS PMincho" w:hint="eastAsia"/>
          <w:sz w:val="24"/>
          <w:szCs w:val="24"/>
        </w:rPr>
        <w:t>対</w:t>
      </w:r>
      <w:r w:rsidR="00462AB6" w:rsidRPr="00D76CE7">
        <w:rPr>
          <w:rFonts w:ascii="MS PMincho" w:eastAsia="MS PMincho" w:hAnsi="MS PMincho" w:hint="eastAsia"/>
          <w:sz w:val="24"/>
          <w:szCs w:val="24"/>
        </w:rPr>
        <w:t>して</w:t>
      </w:r>
      <w:r w:rsidR="00CA52CD" w:rsidRPr="00D76CE7">
        <w:rPr>
          <w:rFonts w:ascii="MS PMincho" w:eastAsia="MS PMincho" w:hAnsi="MS PMincho" w:hint="eastAsia"/>
          <w:sz w:val="24"/>
          <w:szCs w:val="24"/>
        </w:rPr>
        <w:t>、</w:t>
      </w:r>
      <w:r w:rsidR="0078098B" w:rsidRPr="00D76CE7">
        <w:rPr>
          <w:rFonts w:ascii="MS PMincho" w:eastAsia="MS PMincho" w:hAnsi="MS PMincho" w:hint="eastAsia"/>
          <w:sz w:val="24"/>
          <w:szCs w:val="24"/>
        </w:rPr>
        <w:t>従来の</w:t>
      </w:r>
      <w:r w:rsidR="005269B7" w:rsidRPr="00D76CE7">
        <w:rPr>
          <w:rFonts w:ascii="MS PMincho" w:eastAsia="MS PMincho" w:hAnsi="MS PMincho" w:hint="eastAsia"/>
          <w:sz w:val="24"/>
          <w:szCs w:val="24"/>
        </w:rPr>
        <w:t>供給</w:t>
      </w:r>
      <w:r w:rsidR="00294357" w:rsidRPr="00D76CE7">
        <w:rPr>
          <w:rFonts w:ascii="MS PMincho" w:eastAsia="MS PMincho" w:hAnsi="MS PMincho" w:hint="eastAsia"/>
          <w:sz w:val="24"/>
          <w:szCs w:val="24"/>
        </w:rPr>
        <w:t>の</w:t>
      </w:r>
      <w:r w:rsidR="007B2DA9" w:rsidRPr="00D76CE7">
        <w:rPr>
          <w:rFonts w:ascii="MS PMincho" w:eastAsia="MS PMincho" w:hAnsi="MS PMincho" w:hint="eastAsia"/>
          <w:sz w:val="24"/>
          <w:szCs w:val="24"/>
        </w:rPr>
        <w:t>あり方</w:t>
      </w:r>
      <w:r w:rsidR="00C57176" w:rsidRPr="00D76CE7">
        <w:rPr>
          <w:rFonts w:ascii="MS PMincho" w:eastAsia="MS PMincho" w:hAnsi="MS PMincho" w:hint="eastAsia"/>
          <w:sz w:val="24"/>
          <w:szCs w:val="24"/>
        </w:rPr>
        <w:t>のままでは</w:t>
      </w:r>
      <w:r w:rsidR="007B2DA9" w:rsidRPr="00D76CE7">
        <w:rPr>
          <w:rFonts w:ascii="MS PMincho" w:eastAsia="MS PMincho" w:hAnsi="MS PMincho" w:hint="eastAsia"/>
          <w:sz w:val="24"/>
          <w:szCs w:val="24"/>
        </w:rPr>
        <w:t>、</w:t>
      </w:r>
      <w:r w:rsidR="00F40B0A" w:rsidRPr="00D76CE7">
        <w:rPr>
          <w:rFonts w:ascii="MS PMincho" w:eastAsia="MS PMincho" w:hAnsi="MS PMincho" w:hint="eastAsia"/>
          <w:sz w:val="24"/>
          <w:szCs w:val="24"/>
        </w:rPr>
        <w:t>人手不足による供給</w:t>
      </w:r>
      <w:r w:rsidR="00816ABC" w:rsidRPr="00D76CE7">
        <w:rPr>
          <w:rFonts w:ascii="MS PMincho" w:eastAsia="MS PMincho" w:hAnsi="MS PMincho" w:hint="eastAsia"/>
          <w:sz w:val="24"/>
          <w:szCs w:val="24"/>
        </w:rPr>
        <w:t>力</w:t>
      </w:r>
      <w:r w:rsidR="00F40B0A" w:rsidRPr="00D76CE7">
        <w:rPr>
          <w:rFonts w:ascii="MS PMincho" w:eastAsia="MS PMincho" w:hAnsi="MS PMincho" w:hint="eastAsia"/>
          <w:sz w:val="24"/>
          <w:szCs w:val="24"/>
        </w:rPr>
        <w:t>の低下も相まって</w:t>
      </w:r>
      <w:r w:rsidR="002A434E" w:rsidRPr="00D76CE7">
        <w:rPr>
          <w:rFonts w:ascii="MS PMincho" w:eastAsia="MS PMincho" w:hAnsi="MS PMincho" w:hint="eastAsia"/>
          <w:sz w:val="24"/>
          <w:szCs w:val="24"/>
        </w:rPr>
        <w:t>十分</w:t>
      </w:r>
      <w:r w:rsidR="00D25292" w:rsidRPr="00D76CE7">
        <w:rPr>
          <w:rFonts w:ascii="MS PMincho" w:eastAsia="MS PMincho" w:hAnsi="MS PMincho" w:hint="eastAsia"/>
          <w:sz w:val="24"/>
          <w:szCs w:val="24"/>
        </w:rPr>
        <w:t>なサービスを提供</w:t>
      </w:r>
      <w:r w:rsidR="002A434E" w:rsidRPr="00D76CE7">
        <w:rPr>
          <w:rFonts w:ascii="MS PMincho" w:eastAsia="MS PMincho" w:hAnsi="MS PMincho" w:hint="eastAsia"/>
          <w:sz w:val="24"/>
          <w:szCs w:val="24"/>
        </w:rPr>
        <w:t>することがで</w:t>
      </w:r>
      <w:r w:rsidR="00674996" w:rsidRPr="00D76CE7">
        <w:rPr>
          <w:rFonts w:ascii="MS PMincho" w:eastAsia="MS PMincho" w:hAnsi="MS PMincho" w:hint="eastAsia"/>
          <w:sz w:val="24"/>
          <w:szCs w:val="24"/>
        </w:rPr>
        <w:t>きなくな</w:t>
      </w:r>
      <w:r w:rsidR="00AB6763" w:rsidRPr="00D76CE7">
        <w:rPr>
          <w:rFonts w:ascii="MS PMincho" w:eastAsia="MS PMincho" w:hAnsi="MS PMincho" w:hint="eastAsia"/>
          <w:sz w:val="24"/>
          <w:szCs w:val="24"/>
        </w:rPr>
        <w:t>って</w:t>
      </w:r>
      <w:r w:rsidR="000D6D5B" w:rsidRPr="00D76CE7">
        <w:rPr>
          <w:rFonts w:ascii="MS PMincho" w:eastAsia="MS PMincho" w:hAnsi="MS PMincho" w:hint="eastAsia"/>
          <w:sz w:val="24"/>
          <w:szCs w:val="24"/>
        </w:rPr>
        <w:t>きて</w:t>
      </w:r>
      <w:r w:rsidR="00AB6763" w:rsidRPr="00D76CE7">
        <w:rPr>
          <w:rFonts w:ascii="MS PMincho" w:eastAsia="MS PMincho" w:hAnsi="MS PMincho" w:hint="eastAsia"/>
          <w:sz w:val="24"/>
          <w:szCs w:val="24"/>
        </w:rPr>
        <w:t>いる</w:t>
      </w:r>
      <w:r w:rsidR="00674996" w:rsidRPr="00D76CE7">
        <w:rPr>
          <w:rFonts w:ascii="MS PMincho" w:eastAsia="MS PMincho" w:hAnsi="MS PMincho" w:hint="eastAsia"/>
          <w:sz w:val="24"/>
          <w:szCs w:val="24"/>
        </w:rPr>
        <w:t>。</w:t>
      </w:r>
      <w:r w:rsidR="00C91028" w:rsidRPr="00D76CE7">
        <w:rPr>
          <w:rFonts w:ascii="MS PMincho" w:eastAsia="MS PMincho" w:hAnsi="MS PMincho" w:hint="eastAsia"/>
          <w:sz w:val="24"/>
          <w:szCs w:val="24"/>
        </w:rPr>
        <w:t>従って</w:t>
      </w:r>
      <w:r w:rsidR="002F602B" w:rsidRPr="00D76CE7">
        <w:rPr>
          <w:rFonts w:ascii="MS PMincho" w:eastAsia="MS PMincho" w:hAnsi="MS PMincho" w:hint="eastAsia"/>
          <w:sz w:val="24"/>
          <w:szCs w:val="24"/>
        </w:rPr>
        <w:t>、</w:t>
      </w:r>
      <w:r w:rsidR="00DF22C2" w:rsidRPr="00D76CE7">
        <w:rPr>
          <w:rFonts w:ascii="MS PMincho" w:eastAsia="MS PMincho" w:hAnsi="MS PMincho" w:hint="eastAsia"/>
          <w:sz w:val="24"/>
          <w:szCs w:val="24"/>
        </w:rPr>
        <w:t>人口減少社会において必要なサービスを提供し続けるためには、</w:t>
      </w:r>
      <w:r w:rsidR="00932494" w:rsidRPr="00D76CE7">
        <w:rPr>
          <w:rFonts w:ascii="MS PMincho" w:eastAsia="MS PMincho" w:hAnsi="MS PMincho" w:hint="eastAsia"/>
          <w:sz w:val="24"/>
          <w:szCs w:val="24"/>
        </w:rPr>
        <w:t>需要の質的変化に注目し、限られ</w:t>
      </w:r>
      <w:r w:rsidR="004B3D8A" w:rsidRPr="00D76CE7">
        <w:rPr>
          <w:rFonts w:ascii="MS PMincho" w:eastAsia="MS PMincho" w:hAnsi="MS PMincho" w:hint="eastAsia"/>
          <w:sz w:val="24"/>
          <w:szCs w:val="24"/>
        </w:rPr>
        <w:t>た</w:t>
      </w:r>
      <w:r w:rsidR="00932494" w:rsidRPr="00D76CE7">
        <w:rPr>
          <w:rFonts w:ascii="MS PMincho" w:eastAsia="MS PMincho" w:hAnsi="MS PMincho" w:hint="eastAsia"/>
          <w:sz w:val="24"/>
          <w:szCs w:val="24"/>
        </w:rPr>
        <w:t>供給を</w:t>
      </w:r>
      <w:r w:rsidR="004B3D8A" w:rsidRPr="00D76CE7">
        <w:rPr>
          <w:rFonts w:ascii="MS PMincho" w:eastAsia="MS PMincho" w:hAnsi="MS PMincho" w:hint="eastAsia"/>
          <w:sz w:val="24"/>
          <w:szCs w:val="24"/>
        </w:rPr>
        <w:t>効率的・効果的に配分する</w:t>
      </w:r>
      <w:r w:rsidR="0041227D" w:rsidRPr="00D76CE7">
        <w:rPr>
          <w:rFonts w:ascii="MS PMincho" w:eastAsia="MS PMincho" w:hAnsi="MS PMincho" w:hint="eastAsia"/>
          <w:sz w:val="24"/>
          <w:szCs w:val="24"/>
        </w:rPr>
        <w:t>「</w:t>
      </w:r>
      <w:r w:rsidR="00A136E4" w:rsidRPr="00D76CE7">
        <w:rPr>
          <w:rFonts w:ascii="MS PMincho" w:eastAsia="MS PMincho" w:hAnsi="MS PMincho" w:hint="eastAsia"/>
          <w:sz w:val="24"/>
          <w:szCs w:val="24"/>
        </w:rPr>
        <w:t>供給が需要に合わせる経済の実現</w:t>
      </w:r>
      <w:r w:rsidR="00090044" w:rsidRPr="00D76CE7">
        <w:rPr>
          <w:rFonts w:ascii="MS PMincho" w:eastAsia="MS PMincho" w:hAnsi="MS PMincho" w:hint="eastAsia"/>
          <w:sz w:val="24"/>
          <w:szCs w:val="24"/>
        </w:rPr>
        <w:t>」</w:t>
      </w:r>
      <w:r w:rsidR="00A8561D" w:rsidRPr="00D76CE7">
        <w:rPr>
          <w:rFonts w:ascii="MS PMincho" w:eastAsia="MS PMincho" w:hAnsi="MS PMincho" w:hint="eastAsia"/>
          <w:sz w:val="24"/>
          <w:szCs w:val="24"/>
        </w:rPr>
        <w:t>が必要</w:t>
      </w:r>
      <w:r w:rsidR="00806F68" w:rsidRPr="00D76CE7">
        <w:rPr>
          <w:rFonts w:ascii="MS PMincho" w:eastAsia="MS PMincho" w:hAnsi="MS PMincho" w:hint="eastAsia"/>
          <w:sz w:val="24"/>
          <w:szCs w:val="24"/>
        </w:rPr>
        <w:t>と</w:t>
      </w:r>
      <w:r w:rsidR="006365C6" w:rsidRPr="00D76CE7">
        <w:rPr>
          <w:rFonts w:ascii="MS PMincho" w:eastAsia="MS PMincho" w:hAnsi="MS PMincho" w:hint="eastAsia"/>
          <w:sz w:val="24"/>
          <w:szCs w:val="24"/>
        </w:rPr>
        <w:t>考えられ</w:t>
      </w:r>
      <w:r w:rsidR="00806F68" w:rsidRPr="00D76CE7">
        <w:rPr>
          <w:rFonts w:ascii="MS PMincho" w:eastAsia="MS PMincho" w:hAnsi="MS PMincho" w:hint="eastAsia"/>
          <w:sz w:val="24"/>
          <w:szCs w:val="24"/>
        </w:rPr>
        <w:t>る</w:t>
      </w:r>
      <w:r w:rsidR="008A71FD" w:rsidRPr="00D76CE7">
        <w:rPr>
          <w:rFonts w:ascii="MS PMincho" w:eastAsia="MS PMincho" w:hAnsi="MS PMincho" w:hint="eastAsia"/>
          <w:sz w:val="24"/>
          <w:szCs w:val="24"/>
        </w:rPr>
        <w:t>。</w:t>
      </w:r>
    </w:p>
    <w:p w14:paraId="6E039325" w14:textId="242BC0A3" w:rsidR="0005397D" w:rsidRPr="00D76CE7" w:rsidRDefault="00D11803" w:rsidP="000D1D63">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供給が需要に合わせる社会の実現に向け</w:t>
      </w:r>
      <w:r w:rsidR="0006712E" w:rsidRPr="00D76CE7">
        <w:rPr>
          <w:rFonts w:ascii="MS PMincho" w:eastAsia="MS PMincho" w:hAnsi="MS PMincho" w:hint="eastAsia"/>
          <w:sz w:val="24"/>
          <w:szCs w:val="24"/>
        </w:rPr>
        <w:t>ては</w:t>
      </w:r>
      <w:r w:rsidRPr="00D76CE7">
        <w:rPr>
          <w:rFonts w:ascii="MS PMincho" w:eastAsia="MS PMincho" w:hAnsi="MS PMincho" w:hint="eastAsia"/>
          <w:sz w:val="24"/>
          <w:szCs w:val="24"/>
        </w:rPr>
        <w:t>、</w:t>
      </w:r>
      <w:r w:rsidR="009358E0" w:rsidRPr="00D76CE7">
        <w:rPr>
          <w:rFonts w:ascii="MS PMincho" w:eastAsia="MS PMincho" w:hAnsi="MS PMincho" w:hint="eastAsia"/>
          <w:sz w:val="24"/>
          <w:szCs w:val="24"/>
        </w:rPr>
        <w:t>需要を捉え</w:t>
      </w:r>
      <w:r w:rsidR="000D1D63" w:rsidRPr="00D76CE7">
        <w:rPr>
          <w:rFonts w:ascii="MS PMincho" w:eastAsia="MS PMincho" w:hAnsi="MS PMincho" w:hint="eastAsia"/>
          <w:sz w:val="24"/>
          <w:szCs w:val="24"/>
        </w:rPr>
        <w:t>ながら</w:t>
      </w:r>
      <w:r w:rsidR="009358E0" w:rsidRPr="00D76CE7">
        <w:rPr>
          <w:rFonts w:ascii="MS PMincho" w:eastAsia="MS PMincho" w:hAnsi="MS PMincho" w:hint="eastAsia"/>
          <w:sz w:val="24"/>
          <w:szCs w:val="24"/>
        </w:rPr>
        <w:t>サービスを生み出す</w:t>
      </w:r>
      <w:r w:rsidR="006074C1" w:rsidRPr="00D76CE7">
        <w:rPr>
          <w:rFonts w:ascii="MS PMincho" w:eastAsia="MS PMincho" w:hAnsi="MS PMincho" w:hint="eastAsia"/>
          <w:sz w:val="24"/>
          <w:szCs w:val="24"/>
        </w:rPr>
        <w:t>ことが重要であり</w:t>
      </w:r>
      <w:r w:rsidR="00EA4B76" w:rsidRPr="00D76CE7">
        <w:rPr>
          <w:rFonts w:ascii="MS PMincho" w:eastAsia="MS PMincho" w:hAnsi="MS PMincho" w:hint="eastAsia"/>
          <w:sz w:val="24"/>
          <w:szCs w:val="24"/>
        </w:rPr>
        <w:t>、</w:t>
      </w:r>
      <w:r w:rsidR="0062685E" w:rsidRPr="00D76CE7">
        <w:rPr>
          <w:rFonts w:ascii="MS PMincho" w:eastAsia="MS PMincho" w:hAnsi="MS PMincho" w:hint="eastAsia"/>
          <w:sz w:val="24"/>
          <w:szCs w:val="24"/>
        </w:rPr>
        <w:t>的確に需要を捉えるためには</w:t>
      </w:r>
      <w:r w:rsidR="009358E0" w:rsidRPr="00D76CE7">
        <w:rPr>
          <w:rFonts w:ascii="MS PMincho" w:eastAsia="MS PMincho" w:hAnsi="MS PMincho" w:hint="eastAsia"/>
          <w:sz w:val="24"/>
          <w:szCs w:val="24"/>
        </w:rPr>
        <w:t>信頼できるデータの蓄積</w:t>
      </w:r>
      <w:r w:rsidR="00EA4B76" w:rsidRPr="00D76CE7">
        <w:rPr>
          <w:rFonts w:ascii="MS PMincho" w:eastAsia="MS PMincho" w:hAnsi="MS PMincho" w:hint="eastAsia"/>
          <w:sz w:val="24"/>
          <w:szCs w:val="24"/>
        </w:rPr>
        <w:t>・</w:t>
      </w:r>
      <w:r w:rsidR="009358E0" w:rsidRPr="00D76CE7">
        <w:rPr>
          <w:rFonts w:ascii="MS PMincho" w:eastAsia="MS PMincho" w:hAnsi="MS PMincho" w:hint="eastAsia"/>
          <w:sz w:val="24"/>
          <w:szCs w:val="24"/>
        </w:rPr>
        <w:t>流通</w:t>
      </w:r>
      <w:r w:rsidR="00EA4B76" w:rsidRPr="00D76CE7">
        <w:rPr>
          <w:rFonts w:ascii="MS PMincho" w:eastAsia="MS PMincho" w:hAnsi="MS PMincho" w:hint="eastAsia"/>
          <w:sz w:val="24"/>
          <w:szCs w:val="24"/>
        </w:rPr>
        <w:t>・</w:t>
      </w:r>
      <w:r w:rsidR="009358E0" w:rsidRPr="00D76CE7">
        <w:rPr>
          <w:rFonts w:ascii="MS PMincho" w:eastAsia="MS PMincho" w:hAnsi="MS PMincho" w:hint="eastAsia"/>
          <w:sz w:val="24"/>
          <w:szCs w:val="24"/>
        </w:rPr>
        <w:t>利活用</w:t>
      </w:r>
      <w:r w:rsidR="007C17E9" w:rsidRPr="00D76CE7">
        <w:rPr>
          <w:rFonts w:ascii="MS PMincho" w:eastAsia="MS PMincho" w:hAnsi="MS PMincho" w:hint="eastAsia"/>
          <w:sz w:val="24"/>
          <w:szCs w:val="24"/>
        </w:rPr>
        <w:t>を進める</w:t>
      </w:r>
      <w:r w:rsidRPr="00D76CE7">
        <w:rPr>
          <w:rFonts w:ascii="MS PMincho" w:eastAsia="MS PMincho" w:hAnsi="MS PMincho" w:hint="eastAsia"/>
          <w:sz w:val="24"/>
          <w:szCs w:val="24"/>
        </w:rPr>
        <w:t>必要があるが</w:t>
      </w:r>
      <w:r w:rsidR="00806F68" w:rsidRPr="00D76CE7">
        <w:rPr>
          <w:rFonts w:ascii="MS PMincho" w:eastAsia="MS PMincho" w:hAnsi="MS PMincho" w:hint="eastAsia"/>
          <w:sz w:val="24"/>
          <w:szCs w:val="24"/>
        </w:rPr>
        <w:t>、</w:t>
      </w:r>
      <w:r w:rsidRPr="00D76CE7">
        <w:rPr>
          <w:rFonts w:ascii="MS PMincho" w:eastAsia="MS PMincho" w:hAnsi="MS PMincho" w:hint="eastAsia"/>
          <w:sz w:val="24"/>
          <w:szCs w:val="24"/>
        </w:rPr>
        <w:t>現時点では</w:t>
      </w:r>
      <w:r w:rsidR="00806F68" w:rsidRPr="00D76CE7">
        <w:rPr>
          <w:rFonts w:ascii="MS PMincho" w:eastAsia="MS PMincho" w:hAnsi="MS PMincho" w:hint="eastAsia"/>
          <w:sz w:val="24"/>
          <w:szCs w:val="24"/>
        </w:rPr>
        <w:t>以下のような課題</w:t>
      </w:r>
      <w:r w:rsidR="0006712E" w:rsidRPr="00D76CE7">
        <w:rPr>
          <w:rFonts w:ascii="MS PMincho" w:eastAsia="MS PMincho" w:hAnsi="MS PMincho" w:hint="eastAsia"/>
          <w:sz w:val="24"/>
          <w:szCs w:val="24"/>
        </w:rPr>
        <w:t>が存在している</w:t>
      </w:r>
      <w:r w:rsidR="00806F68" w:rsidRPr="00D76CE7">
        <w:rPr>
          <w:rFonts w:ascii="MS PMincho" w:eastAsia="MS PMincho" w:hAnsi="MS PMincho" w:hint="eastAsia"/>
          <w:sz w:val="24"/>
          <w:szCs w:val="24"/>
        </w:rPr>
        <w:t>。</w:t>
      </w:r>
    </w:p>
    <w:p w14:paraId="6EE1C2DE" w14:textId="7FDC1C71" w:rsidR="0005397D" w:rsidRPr="00D76CE7" w:rsidRDefault="00C85274" w:rsidP="00D76CE7">
      <w:pPr>
        <w:pStyle w:val="ListParagraph"/>
        <w:numPr>
          <w:ilvl w:val="1"/>
          <w:numId w:val="51"/>
        </w:numPr>
        <w:ind w:leftChars="0"/>
        <w:rPr>
          <w:rFonts w:ascii="MS PMincho" w:eastAsia="MS PMincho" w:hAnsi="MS PMincho"/>
          <w:sz w:val="24"/>
          <w:szCs w:val="24"/>
        </w:rPr>
      </w:pPr>
      <w:r w:rsidRPr="00D76CE7">
        <w:rPr>
          <w:rFonts w:ascii="MS PMincho" w:eastAsia="MS PMincho" w:hAnsi="MS PMincho" w:hint="eastAsia"/>
          <w:sz w:val="24"/>
          <w:szCs w:val="24"/>
        </w:rPr>
        <w:t>行政保有データの活用が進</w:t>
      </w:r>
      <w:r w:rsidR="005F23E7" w:rsidRPr="00D76CE7">
        <w:rPr>
          <w:rFonts w:ascii="MS PMincho" w:eastAsia="MS PMincho" w:hAnsi="MS PMincho" w:hint="eastAsia"/>
          <w:sz w:val="24"/>
          <w:szCs w:val="24"/>
        </w:rPr>
        <w:t>んでいない</w:t>
      </w:r>
      <w:r w:rsidRPr="00D76CE7">
        <w:rPr>
          <w:rFonts w:ascii="MS PMincho" w:eastAsia="MS PMincho" w:hAnsi="MS PMincho" w:hint="eastAsia"/>
          <w:sz w:val="24"/>
          <w:szCs w:val="24"/>
        </w:rPr>
        <w:t>（</w:t>
      </w:r>
      <w:r w:rsidR="009E5FBF" w:rsidRPr="00D76CE7">
        <w:rPr>
          <w:rFonts w:ascii="MS PMincho" w:eastAsia="MS PMincho" w:hAnsi="MS PMincho" w:hint="eastAsia"/>
          <w:sz w:val="24"/>
          <w:szCs w:val="24"/>
        </w:rPr>
        <w:t>保有情報のデータ化、</w:t>
      </w:r>
      <w:r w:rsidRPr="00D76CE7">
        <w:rPr>
          <w:rFonts w:ascii="MS PMincho" w:eastAsia="MS PMincho" w:hAnsi="MS PMincho" w:hint="eastAsia"/>
          <w:sz w:val="24"/>
          <w:szCs w:val="24"/>
        </w:rPr>
        <w:t>行政内利用、オープンデータの</w:t>
      </w:r>
      <w:r w:rsidR="00E702A2" w:rsidRPr="00D76CE7">
        <w:rPr>
          <w:rFonts w:ascii="MS PMincho" w:eastAsia="MS PMincho" w:hAnsi="MS PMincho" w:hint="eastAsia"/>
          <w:sz w:val="24"/>
          <w:szCs w:val="24"/>
        </w:rPr>
        <w:t>取組</w:t>
      </w:r>
      <w:r w:rsidRPr="00D76CE7">
        <w:rPr>
          <w:rFonts w:ascii="MS PMincho" w:eastAsia="MS PMincho" w:hAnsi="MS PMincho" w:hint="eastAsia"/>
          <w:sz w:val="24"/>
          <w:szCs w:val="24"/>
        </w:rPr>
        <w:t>が不十分）</w:t>
      </w:r>
      <w:r w:rsidR="00FE5AD4" w:rsidRPr="00D76CE7">
        <w:rPr>
          <w:rFonts w:ascii="MS PMincho" w:eastAsia="MS PMincho" w:hAnsi="MS PMincho" w:hint="eastAsia"/>
          <w:sz w:val="24"/>
          <w:szCs w:val="24"/>
        </w:rPr>
        <w:t>。</w:t>
      </w:r>
    </w:p>
    <w:p w14:paraId="10ED1A8F" w14:textId="5AAB98BD" w:rsidR="0005397D" w:rsidRPr="00D76CE7" w:rsidRDefault="00CE7134" w:rsidP="00D76CE7">
      <w:pPr>
        <w:pStyle w:val="ListParagraph"/>
        <w:numPr>
          <w:ilvl w:val="1"/>
          <w:numId w:val="51"/>
        </w:numPr>
        <w:ind w:leftChars="0"/>
        <w:rPr>
          <w:rFonts w:ascii="MS PMincho" w:eastAsia="MS PMincho" w:hAnsi="MS PMincho"/>
          <w:sz w:val="24"/>
          <w:szCs w:val="24"/>
        </w:rPr>
      </w:pPr>
      <w:r w:rsidRPr="00D76CE7">
        <w:rPr>
          <w:rFonts w:ascii="MS PMincho" w:eastAsia="MS PMincho" w:hAnsi="MS PMincho" w:hint="eastAsia"/>
          <w:sz w:val="24"/>
          <w:szCs w:val="24"/>
        </w:rPr>
        <w:t>データの</w:t>
      </w:r>
      <w:r w:rsidR="00A8561D" w:rsidRPr="00D76CE7">
        <w:rPr>
          <w:rFonts w:ascii="MS PMincho" w:eastAsia="MS PMincho" w:hAnsi="MS PMincho" w:hint="eastAsia"/>
          <w:sz w:val="24"/>
          <w:szCs w:val="24"/>
        </w:rPr>
        <w:t>品質に</w:t>
      </w:r>
      <w:r w:rsidRPr="00D76CE7">
        <w:rPr>
          <w:rFonts w:ascii="MS PMincho" w:eastAsia="MS PMincho" w:hAnsi="MS PMincho" w:hint="eastAsia"/>
          <w:sz w:val="24"/>
          <w:szCs w:val="24"/>
        </w:rPr>
        <w:t>課題</w:t>
      </w:r>
      <w:r w:rsidR="00A8561D" w:rsidRPr="00D76CE7">
        <w:rPr>
          <w:rFonts w:ascii="MS PMincho" w:eastAsia="MS PMincho" w:hAnsi="MS PMincho" w:hint="eastAsia"/>
          <w:sz w:val="24"/>
          <w:szCs w:val="24"/>
        </w:rPr>
        <w:t>のあるデータが</w:t>
      </w:r>
      <w:r w:rsidR="005F23E7" w:rsidRPr="00D76CE7">
        <w:rPr>
          <w:rFonts w:ascii="MS PMincho" w:eastAsia="MS PMincho" w:hAnsi="MS PMincho" w:hint="eastAsia"/>
          <w:sz w:val="24"/>
          <w:szCs w:val="24"/>
        </w:rPr>
        <w:t>ある場合に</w:t>
      </w:r>
      <w:r w:rsidR="00A8561D" w:rsidRPr="00D76CE7">
        <w:rPr>
          <w:rFonts w:ascii="MS PMincho" w:eastAsia="MS PMincho" w:hAnsi="MS PMincho" w:hint="eastAsia"/>
          <w:sz w:val="24"/>
          <w:szCs w:val="24"/>
        </w:rPr>
        <w:t>、</w:t>
      </w:r>
      <w:r w:rsidR="009A20FD" w:rsidRPr="00D76CE7">
        <w:rPr>
          <w:rFonts w:ascii="MS PMincho" w:eastAsia="MS PMincho" w:hAnsi="MS PMincho" w:hint="eastAsia"/>
          <w:sz w:val="24"/>
          <w:szCs w:val="24"/>
        </w:rPr>
        <w:t>サービスの品質や</w:t>
      </w:r>
      <w:r w:rsidR="00A8561D" w:rsidRPr="00D76CE7">
        <w:rPr>
          <w:rFonts w:ascii="MS PMincho" w:eastAsia="MS PMincho" w:hAnsi="MS PMincho" w:hint="eastAsia"/>
          <w:sz w:val="24"/>
          <w:szCs w:val="24"/>
        </w:rPr>
        <w:t>サービス創出にかかる時間</w:t>
      </w:r>
      <w:r w:rsidR="009A20FD" w:rsidRPr="00D76CE7">
        <w:rPr>
          <w:rFonts w:ascii="MS PMincho" w:eastAsia="MS PMincho" w:hAnsi="MS PMincho" w:hint="eastAsia"/>
          <w:sz w:val="24"/>
          <w:szCs w:val="24"/>
        </w:rPr>
        <w:t>・</w:t>
      </w:r>
      <w:r w:rsidR="00A8561D" w:rsidRPr="00D76CE7">
        <w:rPr>
          <w:rFonts w:ascii="MS PMincho" w:eastAsia="MS PMincho" w:hAnsi="MS PMincho" w:hint="eastAsia"/>
          <w:sz w:val="24"/>
          <w:szCs w:val="24"/>
        </w:rPr>
        <w:t>コストに悪影響</w:t>
      </w:r>
      <w:r w:rsidR="005F23E7" w:rsidRPr="00D76CE7">
        <w:rPr>
          <w:rFonts w:ascii="MS PMincho" w:eastAsia="MS PMincho" w:hAnsi="MS PMincho" w:hint="eastAsia"/>
          <w:sz w:val="24"/>
          <w:szCs w:val="24"/>
        </w:rPr>
        <w:t>が生じる</w:t>
      </w:r>
      <w:r w:rsidR="000115D0" w:rsidRPr="00D76CE7">
        <w:rPr>
          <w:rFonts w:ascii="MS PMincho" w:eastAsia="MS PMincho" w:hAnsi="MS PMincho" w:hint="eastAsia"/>
          <w:sz w:val="24"/>
          <w:szCs w:val="24"/>
        </w:rPr>
        <w:t>ため、</w:t>
      </w:r>
      <w:r w:rsidR="00A26CA2" w:rsidRPr="00D76CE7">
        <w:rPr>
          <w:rFonts w:ascii="MS PMincho" w:eastAsia="MS PMincho" w:hAnsi="MS PMincho" w:hint="eastAsia"/>
          <w:sz w:val="24"/>
          <w:szCs w:val="24"/>
        </w:rPr>
        <w:t>よりデータの品質を向上させるための施策に重点的に取り組む必要がある。</w:t>
      </w:r>
    </w:p>
    <w:p w14:paraId="0BF3D02A" w14:textId="0DD78859" w:rsidR="002C067E" w:rsidRPr="00D76CE7" w:rsidRDefault="00A8561D" w:rsidP="00D76CE7">
      <w:pPr>
        <w:pStyle w:val="ListParagraph"/>
        <w:numPr>
          <w:ilvl w:val="1"/>
          <w:numId w:val="51"/>
        </w:numPr>
        <w:ind w:leftChars="0"/>
        <w:rPr>
          <w:rFonts w:ascii="MS PMincho" w:eastAsia="MS PMincho" w:hAnsi="MS PMincho"/>
          <w:sz w:val="24"/>
          <w:szCs w:val="24"/>
        </w:rPr>
      </w:pPr>
      <w:r w:rsidRPr="00D76CE7">
        <w:rPr>
          <w:rFonts w:ascii="MS PMincho" w:eastAsia="MS PMincho" w:hAnsi="MS PMincho" w:hint="eastAsia"/>
          <w:sz w:val="24"/>
          <w:szCs w:val="24"/>
        </w:rPr>
        <w:t>民間保有データ活用</w:t>
      </w:r>
      <w:r w:rsidR="00F707C5" w:rsidRPr="00D76CE7">
        <w:rPr>
          <w:rFonts w:ascii="MS PMincho" w:eastAsia="MS PMincho" w:hAnsi="MS PMincho" w:hint="eastAsia"/>
          <w:sz w:val="24"/>
          <w:szCs w:val="24"/>
        </w:rPr>
        <w:t>・連携</w:t>
      </w:r>
      <w:r w:rsidRPr="00D76CE7">
        <w:rPr>
          <w:rFonts w:ascii="MS PMincho" w:eastAsia="MS PMincho" w:hAnsi="MS PMincho" w:hint="eastAsia"/>
          <w:sz w:val="24"/>
          <w:szCs w:val="24"/>
        </w:rPr>
        <w:t>が進</w:t>
      </w:r>
      <w:r w:rsidR="005F23E7" w:rsidRPr="00D76CE7">
        <w:rPr>
          <w:rFonts w:ascii="MS PMincho" w:eastAsia="MS PMincho" w:hAnsi="MS PMincho" w:hint="eastAsia"/>
          <w:sz w:val="24"/>
          <w:szCs w:val="24"/>
        </w:rPr>
        <w:t>んでいない</w:t>
      </w:r>
      <w:r w:rsidR="00666386" w:rsidRPr="00D76CE7">
        <w:rPr>
          <w:rFonts w:ascii="MS PMincho" w:eastAsia="MS PMincho" w:hAnsi="MS PMincho" w:hint="eastAsia"/>
          <w:sz w:val="24"/>
          <w:szCs w:val="24"/>
        </w:rPr>
        <w:t>（従来の系列取引をベースとしたデジタル化</w:t>
      </w:r>
      <w:r w:rsidR="00FA147F" w:rsidRPr="00D76CE7">
        <w:rPr>
          <w:rFonts w:ascii="MS PMincho" w:eastAsia="MS PMincho" w:hAnsi="MS PMincho" w:hint="eastAsia"/>
          <w:sz w:val="24"/>
          <w:szCs w:val="24"/>
        </w:rPr>
        <w:t>≠</w:t>
      </w:r>
      <w:r w:rsidR="00666386" w:rsidRPr="00D76CE7">
        <w:rPr>
          <w:rFonts w:ascii="MS PMincho" w:eastAsia="MS PMincho" w:hAnsi="MS PMincho"/>
          <w:sz w:val="24"/>
          <w:szCs w:val="24"/>
        </w:rPr>
        <w:t>DX）</w:t>
      </w:r>
      <w:r w:rsidR="00FE5AD4" w:rsidRPr="00D76CE7">
        <w:rPr>
          <w:rFonts w:ascii="MS PMincho" w:eastAsia="MS PMincho" w:hAnsi="MS PMincho" w:hint="eastAsia"/>
          <w:sz w:val="24"/>
          <w:szCs w:val="24"/>
        </w:rPr>
        <w:t>。</w:t>
      </w:r>
    </w:p>
    <w:p w14:paraId="382D0139" w14:textId="77777777" w:rsidR="00031A81" w:rsidRPr="00D76CE7" w:rsidRDefault="00031A81">
      <w:pPr>
        <w:rPr>
          <w:rFonts w:hAnsi="MS PGothic"/>
          <w:sz w:val="24"/>
          <w:szCs w:val="24"/>
        </w:rPr>
      </w:pPr>
    </w:p>
    <w:p w14:paraId="790A0C34" w14:textId="12091CA5" w:rsidR="00735E22" w:rsidRPr="00D76CE7" w:rsidRDefault="00DB0617" w:rsidP="00D93943">
      <w:pPr>
        <w:pStyle w:val="Heading2"/>
        <w:rPr>
          <w:rFonts w:ascii="MS PGothic" w:eastAsia="MS PGothic" w:hAnsi="MS PGothic"/>
          <w:b/>
          <w:bCs/>
          <w:sz w:val="24"/>
          <w:szCs w:val="24"/>
        </w:rPr>
      </w:pPr>
      <w:r w:rsidRPr="00D76CE7">
        <w:rPr>
          <w:rFonts w:ascii="MS PGothic" w:eastAsia="MS PGothic" w:hAnsi="MS PGothic" w:hint="eastAsia"/>
          <w:b/>
          <w:bCs/>
          <w:sz w:val="24"/>
          <w:szCs w:val="24"/>
        </w:rPr>
        <w:t>（２）</w:t>
      </w:r>
      <w:r w:rsidRPr="00D76CE7">
        <w:rPr>
          <w:rFonts w:ascii="MS PGothic" w:eastAsia="MS PGothic" w:hAnsi="MS PGothic"/>
          <w:b/>
          <w:bCs/>
          <w:sz w:val="24"/>
          <w:szCs w:val="24"/>
        </w:rPr>
        <w:t xml:space="preserve"> </w:t>
      </w:r>
      <w:r w:rsidR="00735E22" w:rsidRPr="00D76CE7">
        <w:rPr>
          <w:rFonts w:ascii="MS PGothic" w:eastAsia="MS PGothic" w:hAnsi="MS PGothic" w:hint="eastAsia"/>
          <w:b/>
          <w:bCs/>
          <w:sz w:val="24"/>
          <w:szCs w:val="24"/>
        </w:rPr>
        <w:t>データ活用に関する技術の進展</w:t>
      </w:r>
    </w:p>
    <w:p w14:paraId="38DCFF52" w14:textId="09A7BDEE" w:rsidR="00213721" w:rsidRPr="00D76CE7" w:rsidRDefault="00027BB5" w:rsidP="00B06F5D">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①</w:t>
      </w:r>
      <w:r w:rsidR="00D007C3" w:rsidRPr="00D76CE7">
        <w:rPr>
          <w:rFonts w:ascii="MS PGothic" w:eastAsia="MS PGothic" w:hAnsi="MS PGothic"/>
          <w:b/>
          <w:bCs/>
          <w:sz w:val="24"/>
          <w:szCs w:val="24"/>
        </w:rPr>
        <w:t>API活用によりデータ連携が容易に</w:t>
      </w:r>
    </w:p>
    <w:p w14:paraId="12272ACA" w14:textId="77777777" w:rsidR="0006712E" w:rsidRPr="00D76CE7" w:rsidRDefault="008862BB" w:rsidP="0006712E">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自社内のプログラム開発を効率化する</w:t>
      </w:r>
      <w:r w:rsidR="0053545D" w:rsidRPr="00D76CE7">
        <w:rPr>
          <w:rFonts w:ascii="MS PMincho" w:eastAsia="MS PMincho" w:hAnsi="MS PMincho" w:hint="eastAsia"/>
          <w:sz w:val="24"/>
          <w:szCs w:val="24"/>
        </w:rPr>
        <w:t>API</w:t>
      </w:r>
      <w:r w:rsidRPr="00D76CE7">
        <w:rPr>
          <w:rFonts w:ascii="MS PMincho" w:eastAsia="MS PMincho" w:hAnsi="MS PMincho"/>
          <w:sz w:val="24"/>
          <w:szCs w:val="24"/>
        </w:rPr>
        <w:t>利用</w:t>
      </w:r>
      <w:r w:rsidRPr="00D76CE7">
        <w:rPr>
          <w:rFonts w:ascii="MS PMincho" w:eastAsia="MS PMincho" w:hAnsi="MS PMincho" w:hint="eastAsia"/>
          <w:sz w:val="24"/>
          <w:szCs w:val="24"/>
        </w:rPr>
        <w:t>だけでなく、</w:t>
      </w:r>
      <w:r w:rsidRPr="00D76CE7">
        <w:rPr>
          <w:rFonts w:ascii="MS PMincho" w:eastAsia="MS PMincho" w:hAnsi="MS PMincho"/>
          <w:sz w:val="24"/>
          <w:szCs w:val="24"/>
        </w:rPr>
        <w:t>自社で開発・運用しているサービスに外部から連携できるよう</w:t>
      </w:r>
      <w:r w:rsidR="0053545D" w:rsidRPr="00D76CE7">
        <w:rPr>
          <w:rFonts w:ascii="MS PMincho" w:eastAsia="MS PMincho" w:hAnsi="MS PMincho" w:hint="eastAsia"/>
          <w:sz w:val="24"/>
          <w:szCs w:val="24"/>
        </w:rPr>
        <w:t>にするオープンAPIの取組も進展中</w:t>
      </w:r>
      <w:r w:rsidR="007F39AA" w:rsidRPr="00D76CE7">
        <w:rPr>
          <w:rFonts w:ascii="MS PMincho" w:eastAsia="MS PMincho" w:hAnsi="MS PMincho" w:hint="eastAsia"/>
          <w:sz w:val="24"/>
          <w:szCs w:val="24"/>
        </w:rPr>
        <w:t>。</w:t>
      </w:r>
    </w:p>
    <w:p w14:paraId="12604B39" w14:textId="74739BA6" w:rsidR="00021911" w:rsidRPr="00D76CE7" w:rsidRDefault="00107348" w:rsidP="0006712E">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行政</w:t>
      </w:r>
      <w:r w:rsidR="00797379" w:rsidRPr="00D76CE7">
        <w:rPr>
          <w:rFonts w:ascii="MS PMincho" w:eastAsia="MS PMincho" w:hAnsi="MS PMincho" w:hint="eastAsia"/>
          <w:sz w:val="24"/>
          <w:szCs w:val="24"/>
        </w:rPr>
        <w:t>分野でも、</w:t>
      </w:r>
      <w:r w:rsidRPr="00D76CE7">
        <w:rPr>
          <w:rFonts w:ascii="MS PMincho" w:eastAsia="MS PMincho" w:hAnsi="MS PMincho" w:hint="eastAsia"/>
          <w:sz w:val="24"/>
          <w:szCs w:val="24"/>
        </w:rPr>
        <w:t>マイナンバーカード</w:t>
      </w:r>
      <w:r w:rsidR="0044356A" w:rsidRPr="00D76CE7">
        <w:rPr>
          <w:rFonts w:ascii="MS PMincho" w:eastAsia="MS PMincho" w:hAnsi="MS PMincho" w:hint="eastAsia"/>
          <w:sz w:val="24"/>
          <w:szCs w:val="24"/>
        </w:rPr>
        <w:t>の保有率が７割を超える</w:t>
      </w:r>
      <w:r w:rsidR="00424260" w:rsidRPr="00D76CE7">
        <w:rPr>
          <w:rFonts w:ascii="MS PMincho" w:eastAsia="MS PMincho" w:hAnsi="MS PMincho" w:hint="eastAsia"/>
          <w:sz w:val="24"/>
          <w:szCs w:val="24"/>
        </w:rPr>
        <w:t>中、</w:t>
      </w:r>
      <w:r w:rsidR="00D51091" w:rsidRPr="00D76CE7">
        <w:rPr>
          <w:rFonts w:ascii="MS PMincho" w:eastAsia="MS PMincho" w:hAnsi="MS PMincho" w:hint="eastAsia"/>
          <w:sz w:val="24"/>
          <w:szCs w:val="24"/>
        </w:rPr>
        <w:t>民間のWebサービス等から行政手続のオンライン申請や情報の取得が</w:t>
      </w:r>
      <w:r w:rsidR="00A306C8" w:rsidRPr="00D76CE7">
        <w:rPr>
          <w:rFonts w:ascii="MS PMincho" w:eastAsia="MS PMincho" w:hAnsi="MS PMincho" w:hint="eastAsia"/>
          <w:sz w:val="24"/>
          <w:szCs w:val="24"/>
        </w:rPr>
        <w:t>できる</w:t>
      </w:r>
      <w:r w:rsidR="00A306C8" w:rsidRPr="00D76CE7">
        <w:rPr>
          <w:rFonts w:ascii="MS PMincho" w:eastAsia="MS PMincho" w:hAnsi="MS PMincho"/>
          <w:sz w:val="24"/>
          <w:szCs w:val="24"/>
        </w:rPr>
        <w:t>API</w:t>
      </w:r>
      <w:r w:rsidR="00A306C8" w:rsidRPr="00D76CE7">
        <w:rPr>
          <w:rFonts w:ascii="MS PMincho" w:eastAsia="MS PMincho" w:hAnsi="MS PMincho" w:hint="eastAsia"/>
          <w:sz w:val="24"/>
          <w:szCs w:val="24"/>
        </w:rPr>
        <w:t>も提供されており、</w:t>
      </w:r>
      <w:r w:rsidR="00CD3489" w:rsidRPr="00D76CE7">
        <w:rPr>
          <w:rFonts w:ascii="MS PMincho" w:eastAsia="MS PMincho" w:hAnsi="MS PMincho" w:hint="eastAsia"/>
          <w:sz w:val="24"/>
          <w:szCs w:val="24"/>
        </w:rPr>
        <w:t>例えば、</w:t>
      </w:r>
      <w:r w:rsidR="00340C52" w:rsidRPr="00D76CE7">
        <w:rPr>
          <w:rFonts w:ascii="MS PMincho" w:eastAsia="MS PMincho" w:hAnsi="MS PMincho" w:hint="eastAsia"/>
          <w:sz w:val="24"/>
          <w:szCs w:val="24"/>
        </w:rPr>
        <w:t>民間事業者による</w:t>
      </w:r>
      <w:r w:rsidR="00687009" w:rsidRPr="00D76CE7">
        <w:rPr>
          <w:rFonts w:ascii="MS PMincho" w:eastAsia="MS PMincho" w:hAnsi="MS PMincho" w:hint="eastAsia"/>
          <w:sz w:val="24"/>
          <w:szCs w:val="24"/>
        </w:rPr>
        <w:t>ヘルスケアアプリ</w:t>
      </w:r>
      <w:r w:rsidR="00172533" w:rsidRPr="00D76CE7">
        <w:rPr>
          <w:rFonts w:ascii="MS PMincho" w:eastAsia="MS PMincho" w:hAnsi="MS PMincho" w:hint="eastAsia"/>
          <w:sz w:val="24"/>
          <w:szCs w:val="24"/>
        </w:rPr>
        <w:t>での</w:t>
      </w:r>
      <w:r w:rsidR="00687009" w:rsidRPr="00D76CE7">
        <w:rPr>
          <w:rFonts w:ascii="MS PMincho" w:eastAsia="MS PMincho" w:hAnsi="MS PMincho" w:hint="eastAsia"/>
          <w:sz w:val="24"/>
          <w:szCs w:val="24"/>
        </w:rPr>
        <w:t>健康等情報の自動記録</w:t>
      </w:r>
      <w:r w:rsidR="00A26C61" w:rsidRPr="00D76CE7">
        <w:rPr>
          <w:rFonts w:ascii="MS PMincho" w:eastAsia="MS PMincho" w:hAnsi="MS PMincho" w:hint="eastAsia"/>
          <w:sz w:val="24"/>
          <w:szCs w:val="24"/>
        </w:rPr>
        <w:t>といった活用事例が生まれている</w:t>
      </w:r>
      <w:r w:rsidR="008A171A" w:rsidRPr="00D76CE7">
        <w:rPr>
          <w:rFonts w:ascii="MS PMincho" w:eastAsia="MS PMincho" w:hAnsi="MS PMincho" w:hint="eastAsia"/>
          <w:sz w:val="24"/>
          <w:szCs w:val="24"/>
        </w:rPr>
        <w:t>。</w:t>
      </w:r>
    </w:p>
    <w:p w14:paraId="6433C7DF" w14:textId="6599832D" w:rsidR="00FC22CD" w:rsidRPr="00D76CE7" w:rsidRDefault="00FC22CD" w:rsidP="00027BB5">
      <w:pPr>
        <w:autoSpaceDE w:val="0"/>
        <w:autoSpaceDN w:val="0"/>
        <w:rPr>
          <w:rFonts w:ascii="MS PMincho" w:eastAsia="MS PMincho" w:hAnsi="MS PMincho"/>
          <w:sz w:val="24"/>
          <w:szCs w:val="24"/>
        </w:rPr>
      </w:pPr>
    </w:p>
    <w:p w14:paraId="38C109DA" w14:textId="08604350" w:rsidR="00F707C5" w:rsidRPr="00D76CE7" w:rsidRDefault="00B06F5D" w:rsidP="00B06F5D">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②</w:t>
      </w:r>
      <w:r w:rsidR="00F707C5" w:rsidRPr="00D76CE7">
        <w:rPr>
          <w:rFonts w:ascii="MS PGothic" w:eastAsia="MS PGothic" w:hAnsi="MS PGothic" w:hint="eastAsia"/>
          <w:b/>
          <w:bCs/>
          <w:sz w:val="24"/>
          <w:szCs w:val="24"/>
        </w:rPr>
        <w:t>生成</w:t>
      </w:r>
      <w:r w:rsidR="00F707C5" w:rsidRPr="00D76CE7">
        <w:rPr>
          <w:rFonts w:ascii="MS PGothic" w:eastAsia="MS PGothic" w:hAnsi="MS PGothic"/>
          <w:b/>
          <w:bCs/>
          <w:sz w:val="24"/>
          <w:szCs w:val="24"/>
        </w:rPr>
        <w:t>AI</w:t>
      </w:r>
      <w:r w:rsidR="00C86540" w:rsidRPr="00D76CE7">
        <w:rPr>
          <w:rFonts w:ascii="MS PGothic" w:eastAsia="MS PGothic" w:hAnsi="MS PGothic" w:hint="eastAsia"/>
          <w:b/>
          <w:bCs/>
          <w:sz w:val="24"/>
          <w:szCs w:val="24"/>
        </w:rPr>
        <w:t>技術の急速な進展</w:t>
      </w:r>
    </w:p>
    <w:p w14:paraId="1FF99474" w14:textId="2793EB5A" w:rsidR="006E6112" w:rsidRPr="00D76CE7" w:rsidRDefault="00911329" w:rsidP="006765A5">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近年</w:t>
      </w:r>
      <w:r w:rsidR="00B96D8F" w:rsidRPr="00D76CE7">
        <w:rPr>
          <w:rFonts w:ascii="MS PMincho" w:eastAsia="MS PMincho" w:hAnsi="MS PMincho" w:hint="eastAsia"/>
          <w:sz w:val="24"/>
          <w:szCs w:val="24"/>
        </w:rPr>
        <w:t>、</w:t>
      </w:r>
      <w:r w:rsidR="00D3048B" w:rsidRPr="00D76CE7">
        <w:rPr>
          <w:rFonts w:ascii="MS PMincho" w:eastAsia="MS PMincho" w:hAnsi="MS PMincho" w:hint="eastAsia"/>
          <w:sz w:val="24"/>
          <w:szCs w:val="24"/>
        </w:rPr>
        <w:t>AI、とりわけ、</w:t>
      </w:r>
      <w:proofErr w:type="spellStart"/>
      <w:r w:rsidRPr="00D76CE7">
        <w:rPr>
          <w:rFonts w:ascii="MS PMincho" w:eastAsia="MS PMincho" w:hAnsi="MS PMincho" w:hint="eastAsia"/>
          <w:sz w:val="24"/>
          <w:szCs w:val="24"/>
        </w:rPr>
        <w:t>ChatGPT</w:t>
      </w:r>
      <w:proofErr w:type="spellEnd"/>
      <w:r w:rsidRPr="00D76CE7">
        <w:rPr>
          <w:rFonts w:ascii="MS PMincho" w:eastAsia="MS PMincho" w:hAnsi="MS PMincho" w:hint="eastAsia"/>
          <w:sz w:val="24"/>
          <w:szCs w:val="24"/>
        </w:rPr>
        <w:t>をはじめとする生成AI</w:t>
      </w:r>
      <w:r w:rsidR="00D3048B" w:rsidRPr="00D76CE7">
        <w:rPr>
          <w:rFonts w:ascii="MS PMincho" w:eastAsia="MS PMincho" w:hAnsi="MS PMincho" w:hint="eastAsia"/>
          <w:sz w:val="24"/>
          <w:szCs w:val="24"/>
        </w:rPr>
        <w:t>の活用が世界中で広まりつつあ</w:t>
      </w:r>
      <w:r w:rsidR="00874EBE" w:rsidRPr="00D76CE7">
        <w:rPr>
          <w:rFonts w:ascii="MS PMincho" w:eastAsia="MS PMincho" w:hAnsi="MS PMincho" w:hint="eastAsia"/>
          <w:sz w:val="24"/>
          <w:szCs w:val="24"/>
        </w:rPr>
        <w:t>り、</w:t>
      </w:r>
      <w:r w:rsidR="00E316E9" w:rsidRPr="00D76CE7">
        <w:rPr>
          <w:rFonts w:ascii="MS PMincho" w:eastAsia="MS PMincho" w:hAnsi="MS PMincho" w:hint="eastAsia"/>
          <w:sz w:val="24"/>
          <w:szCs w:val="24"/>
        </w:rPr>
        <w:t>チャットボットを通じた</w:t>
      </w:r>
      <w:r w:rsidR="00FB72BA" w:rsidRPr="00D76CE7">
        <w:rPr>
          <w:rFonts w:ascii="MS PMincho" w:eastAsia="MS PMincho" w:hAnsi="MS PMincho" w:hint="eastAsia"/>
          <w:sz w:val="24"/>
          <w:szCs w:val="24"/>
        </w:rPr>
        <w:t>対話</w:t>
      </w:r>
      <w:r w:rsidR="00E316E9" w:rsidRPr="00D76CE7">
        <w:rPr>
          <w:rFonts w:ascii="MS PMincho" w:eastAsia="MS PMincho" w:hAnsi="MS PMincho" w:hint="eastAsia"/>
          <w:sz w:val="24"/>
          <w:szCs w:val="24"/>
        </w:rPr>
        <w:t>や画像生成など、その用途も広がり、様々なサービス創出</w:t>
      </w:r>
      <w:r w:rsidR="00874EBE" w:rsidRPr="00D76CE7">
        <w:rPr>
          <w:rFonts w:ascii="MS PMincho" w:eastAsia="MS PMincho" w:hAnsi="MS PMincho" w:hint="eastAsia"/>
          <w:sz w:val="24"/>
          <w:szCs w:val="24"/>
        </w:rPr>
        <w:t>に世界中でしのぎが削られている。</w:t>
      </w:r>
    </w:p>
    <w:p w14:paraId="60C3C2FD" w14:textId="2D198A6E" w:rsidR="006765A5" w:rsidRPr="00D76CE7" w:rsidRDefault="002F2F20" w:rsidP="006765A5">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生成AIの中でも大規模言語モデル（LLM）</w:t>
      </w:r>
      <w:r w:rsidR="00164956" w:rsidRPr="00D76CE7">
        <w:rPr>
          <w:rFonts w:ascii="MS PMincho" w:eastAsia="MS PMincho" w:hAnsi="MS PMincho" w:hint="eastAsia"/>
          <w:sz w:val="24"/>
          <w:szCs w:val="24"/>
        </w:rPr>
        <w:t>は、</w:t>
      </w:r>
      <w:r w:rsidR="004A2F9A" w:rsidRPr="00D76CE7">
        <w:rPr>
          <w:rFonts w:ascii="MS PMincho" w:eastAsia="MS PMincho" w:hAnsi="MS PMincho" w:hint="eastAsia"/>
          <w:sz w:val="24"/>
          <w:szCs w:val="24"/>
        </w:rPr>
        <w:t>文章作成や文章要約等に活用でき、</w:t>
      </w:r>
      <w:r w:rsidR="004228B3" w:rsidRPr="00D76CE7">
        <w:rPr>
          <w:rFonts w:ascii="MS PMincho" w:eastAsia="MS PMincho" w:hAnsi="MS PMincho" w:hint="eastAsia"/>
          <w:sz w:val="24"/>
          <w:szCs w:val="24"/>
        </w:rPr>
        <w:t>幅広い業界・企業における</w:t>
      </w:r>
      <w:r w:rsidR="00A0521A" w:rsidRPr="00D76CE7">
        <w:rPr>
          <w:rFonts w:ascii="MS PMincho" w:eastAsia="MS PMincho" w:hAnsi="MS PMincho" w:hint="eastAsia"/>
          <w:sz w:val="24"/>
          <w:szCs w:val="24"/>
        </w:rPr>
        <w:t>生産性の向上、社会的課題の解決に資する可能性があ</w:t>
      </w:r>
      <w:r w:rsidR="00336D94" w:rsidRPr="00D76CE7">
        <w:rPr>
          <w:rFonts w:ascii="MS PMincho" w:eastAsia="MS PMincho" w:hAnsi="MS PMincho" w:hint="eastAsia"/>
          <w:sz w:val="24"/>
          <w:szCs w:val="24"/>
        </w:rPr>
        <w:t>る一方、日本語</w:t>
      </w:r>
      <w:r w:rsidR="00FF5FE7" w:rsidRPr="00D76CE7">
        <w:rPr>
          <w:rFonts w:ascii="MS PMincho" w:eastAsia="MS PMincho" w:hAnsi="MS PMincho" w:hint="eastAsia"/>
          <w:sz w:val="24"/>
          <w:szCs w:val="24"/>
        </w:rPr>
        <w:t>のデータは日本にしかないことから</w:t>
      </w:r>
      <w:r w:rsidR="00A0521A" w:rsidRPr="00D76CE7">
        <w:rPr>
          <w:rFonts w:ascii="MS PMincho" w:eastAsia="MS PMincho" w:hAnsi="MS PMincho" w:hint="eastAsia"/>
          <w:sz w:val="24"/>
          <w:szCs w:val="24"/>
        </w:rPr>
        <w:t>、官民で利活用</w:t>
      </w:r>
      <w:r w:rsidR="00FF5FE7" w:rsidRPr="00D76CE7">
        <w:rPr>
          <w:rFonts w:ascii="MS PMincho" w:eastAsia="MS PMincho" w:hAnsi="MS PMincho" w:hint="eastAsia"/>
          <w:sz w:val="24"/>
          <w:szCs w:val="24"/>
        </w:rPr>
        <w:t>環境を整備</w:t>
      </w:r>
      <w:r w:rsidR="00A0521A" w:rsidRPr="00D76CE7">
        <w:rPr>
          <w:rFonts w:ascii="MS PMincho" w:eastAsia="MS PMincho" w:hAnsi="MS PMincho" w:hint="eastAsia"/>
          <w:sz w:val="24"/>
          <w:szCs w:val="24"/>
        </w:rPr>
        <w:t>する必要</w:t>
      </w:r>
      <w:r w:rsidR="002A6B66" w:rsidRPr="00D76CE7">
        <w:rPr>
          <w:rFonts w:ascii="MS PMincho" w:eastAsia="MS PMincho" w:hAnsi="MS PMincho" w:hint="eastAsia"/>
          <w:sz w:val="24"/>
          <w:szCs w:val="24"/>
        </w:rPr>
        <w:t>がある</w:t>
      </w:r>
      <w:r w:rsidR="008A71FD" w:rsidRPr="00D76CE7">
        <w:rPr>
          <w:rFonts w:ascii="MS PMincho" w:eastAsia="MS PMincho" w:hAnsi="MS PMincho" w:hint="eastAsia"/>
          <w:sz w:val="24"/>
          <w:szCs w:val="24"/>
        </w:rPr>
        <w:t>。</w:t>
      </w:r>
    </w:p>
    <w:p w14:paraId="5AFA311F" w14:textId="5EE564C8" w:rsidR="00517C04" w:rsidRPr="00D76CE7" w:rsidRDefault="00DC00C2" w:rsidP="006765A5">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このためには</w:t>
      </w:r>
      <w:r w:rsidR="00A26CA2" w:rsidRPr="00D76CE7">
        <w:rPr>
          <w:rFonts w:ascii="MS PMincho" w:eastAsia="MS PMincho" w:hAnsi="MS PMincho" w:hint="eastAsia"/>
          <w:sz w:val="24"/>
          <w:szCs w:val="24"/>
        </w:rPr>
        <w:t>、</w:t>
      </w:r>
      <w:r w:rsidR="00A26CA2" w:rsidRPr="00D76CE7">
        <w:rPr>
          <w:rFonts w:ascii="MS PMincho" w:eastAsia="MS PMincho" w:hAnsi="MS PMincho"/>
          <w:sz w:val="24"/>
          <w:szCs w:val="24"/>
        </w:rPr>
        <w:t>オープンデータの取組を推進するとともに、デジタルデータとして保存されている過去の行政データ等の活用についても検討する必要がある。</w:t>
      </w:r>
    </w:p>
    <w:p w14:paraId="0495D2CB" w14:textId="77777777" w:rsidR="00031A81" w:rsidRPr="00D76CE7" w:rsidRDefault="00031A81" w:rsidP="00DB0617">
      <w:pPr>
        <w:rPr>
          <w:rFonts w:hAnsi="MS PGothic"/>
          <w:sz w:val="24"/>
          <w:szCs w:val="24"/>
        </w:rPr>
      </w:pPr>
    </w:p>
    <w:p w14:paraId="4E843673" w14:textId="313FB6C9" w:rsidR="00993668" w:rsidRPr="00D76CE7" w:rsidRDefault="00DB0617" w:rsidP="00D93943">
      <w:pPr>
        <w:pStyle w:val="Heading2"/>
        <w:rPr>
          <w:rFonts w:ascii="MS PGothic" w:eastAsia="MS PGothic" w:hAnsi="MS PGothic"/>
          <w:b/>
          <w:bCs/>
          <w:sz w:val="24"/>
          <w:szCs w:val="24"/>
        </w:rPr>
      </w:pPr>
      <w:r w:rsidRPr="00D76CE7">
        <w:rPr>
          <w:rFonts w:ascii="MS PGothic" w:eastAsia="MS PGothic" w:hAnsi="MS PGothic" w:hint="eastAsia"/>
          <w:b/>
          <w:bCs/>
          <w:sz w:val="24"/>
          <w:szCs w:val="24"/>
        </w:rPr>
        <w:t>（３）</w:t>
      </w:r>
      <w:r w:rsidRPr="00D76CE7">
        <w:rPr>
          <w:rFonts w:ascii="MS PGothic" w:eastAsia="MS PGothic" w:hAnsi="MS PGothic"/>
          <w:b/>
          <w:bCs/>
          <w:sz w:val="24"/>
          <w:szCs w:val="24"/>
        </w:rPr>
        <w:t xml:space="preserve"> </w:t>
      </w:r>
      <w:r w:rsidR="00735E22" w:rsidRPr="00D76CE7">
        <w:rPr>
          <w:rFonts w:ascii="MS PGothic" w:eastAsia="MS PGothic" w:hAnsi="MS PGothic" w:hint="eastAsia"/>
          <w:b/>
          <w:bCs/>
          <w:sz w:val="24"/>
          <w:szCs w:val="24"/>
        </w:rPr>
        <w:t>データ</w:t>
      </w:r>
      <w:r w:rsidR="00E4051F" w:rsidRPr="00D76CE7">
        <w:rPr>
          <w:rFonts w:ascii="MS PGothic" w:eastAsia="MS PGothic" w:hAnsi="MS PGothic" w:hint="eastAsia"/>
          <w:b/>
          <w:bCs/>
          <w:sz w:val="24"/>
          <w:szCs w:val="24"/>
        </w:rPr>
        <w:t>流通に関する国際動向</w:t>
      </w:r>
    </w:p>
    <w:p w14:paraId="2A05A18F" w14:textId="12F65299" w:rsidR="00FD2349" w:rsidRPr="00D76CE7" w:rsidRDefault="006765A5" w:rsidP="006765A5">
      <w:pPr>
        <w:pStyle w:val="Heading3"/>
        <w:ind w:leftChars="202" w:left="424"/>
        <w:rPr>
          <w:rFonts w:ascii="MS PMincho" w:eastAsia="MS PMincho" w:hAnsi="MS PMincho"/>
          <w:b/>
          <w:bCs/>
          <w:sz w:val="24"/>
          <w:szCs w:val="24"/>
        </w:rPr>
      </w:pPr>
      <w:r w:rsidRPr="00D76CE7">
        <w:rPr>
          <w:rFonts w:ascii="MS PMincho" w:eastAsia="MS PMincho" w:hAnsi="MS PMincho" w:hint="eastAsia"/>
          <w:b/>
          <w:bCs/>
          <w:sz w:val="24"/>
          <w:szCs w:val="24"/>
        </w:rPr>
        <w:t>①</w:t>
      </w:r>
      <w:r w:rsidR="00FD2349" w:rsidRPr="00D76CE7">
        <w:rPr>
          <w:rFonts w:ascii="MS PMincho" w:eastAsia="MS PMincho" w:hAnsi="MS PMincho"/>
          <w:b/>
          <w:bCs/>
          <w:sz w:val="24"/>
          <w:szCs w:val="24"/>
        </w:rPr>
        <w:t>EUにおける</w:t>
      </w:r>
      <w:r w:rsidR="00931CE9" w:rsidRPr="00D76CE7">
        <w:rPr>
          <w:rFonts w:ascii="MS PMincho" w:eastAsia="MS PMincho" w:hAnsi="MS PMincho" w:hint="eastAsia"/>
          <w:b/>
          <w:bCs/>
          <w:sz w:val="24"/>
          <w:szCs w:val="24"/>
        </w:rPr>
        <w:t>規制やルール化の</w:t>
      </w:r>
      <w:r w:rsidR="00C554BE" w:rsidRPr="00D76CE7">
        <w:rPr>
          <w:rFonts w:ascii="MS PMincho" w:eastAsia="MS PMincho" w:hAnsi="MS PMincho" w:hint="eastAsia"/>
          <w:b/>
          <w:bCs/>
          <w:sz w:val="24"/>
          <w:szCs w:val="24"/>
        </w:rPr>
        <w:t>推進</w:t>
      </w:r>
    </w:p>
    <w:p w14:paraId="62A9E67C" w14:textId="13DF0273" w:rsidR="00A6585C" w:rsidRPr="00D76CE7" w:rsidRDefault="003E5ECA" w:rsidP="00A6585C">
      <w:pPr>
        <w:pStyle w:val="ListParagraph"/>
        <w:numPr>
          <w:ilvl w:val="0"/>
          <w:numId w:val="21"/>
        </w:numPr>
        <w:ind w:leftChars="0"/>
        <w:rPr>
          <w:rFonts w:ascii="MS PMincho" w:eastAsia="MS PMincho" w:hAnsi="MS PMincho"/>
          <w:sz w:val="24"/>
          <w:szCs w:val="24"/>
        </w:rPr>
      </w:pPr>
      <w:r w:rsidRPr="00D76CE7">
        <w:rPr>
          <w:rFonts w:ascii="MS Mincho" w:eastAsia="MS Mincho" w:hAnsi="MS Mincho"/>
          <w:sz w:val="24"/>
          <w:szCs w:val="24"/>
        </w:rPr>
        <w:t>データを通じて価値を生み出す方法に投資するインセンティブを維持しながら、消費者と企業によるデータへのアクセスと利用を促進する</w:t>
      </w:r>
      <w:r w:rsidR="00AF0DEA" w:rsidRPr="00D76CE7">
        <w:rPr>
          <w:rFonts w:ascii="MS PMincho" w:eastAsia="MS PMincho" w:hAnsi="MS PMincho" w:hint="eastAsia"/>
          <w:sz w:val="24"/>
          <w:szCs w:val="24"/>
        </w:rPr>
        <w:t>ことを目的</w:t>
      </w:r>
      <w:r w:rsidR="00564C91" w:rsidRPr="00D76CE7">
        <w:rPr>
          <w:rFonts w:ascii="MS PMincho" w:eastAsia="MS PMincho" w:hAnsi="MS PMincho" w:hint="eastAsia"/>
          <w:sz w:val="24"/>
          <w:szCs w:val="24"/>
        </w:rPr>
        <w:t>とする</w:t>
      </w:r>
      <w:r w:rsidR="00724973" w:rsidRPr="00D76CE7">
        <w:rPr>
          <w:rFonts w:ascii="MS PMincho" w:eastAsia="MS PMincho" w:hAnsi="MS PMincho" w:hint="eastAsia"/>
          <w:sz w:val="24"/>
          <w:szCs w:val="24"/>
        </w:rPr>
        <w:t>データ法案が審議中</w:t>
      </w:r>
      <w:r w:rsidR="00093601" w:rsidRPr="00D76CE7">
        <w:rPr>
          <w:rFonts w:ascii="MS PMincho" w:eastAsia="MS PMincho" w:hAnsi="MS PMincho"/>
          <w:sz w:val="24"/>
          <w:szCs w:val="24"/>
        </w:rPr>
        <w:t>。</w:t>
      </w:r>
    </w:p>
    <w:p w14:paraId="2EDF35A2" w14:textId="244D856A" w:rsidR="009A740D" w:rsidRPr="00D76CE7" w:rsidRDefault="009A740D" w:rsidP="00A6585C">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また、EUでは、信頼性を確保し</w:t>
      </w:r>
      <w:r w:rsidR="003E18AC" w:rsidRPr="00D76CE7">
        <w:rPr>
          <w:rFonts w:ascii="MS PMincho" w:eastAsia="MS PMincho" w:hAnsi="MS PMincho" w:hint="eastAsia"/>
          <w:sz w:val="24"/>
          <w:szCs w:val="24"/>
        </w:rPr>
        <w:t>つつ</w:t>
      </w:r>
      <w:r w:rsidRPr="00D76CE7">
        <w:rPr>
          <w:rFonts w:ascii="MS PMincho" w:eastAsia="MS PMincho" w:hAnsi="MS PMincho" w:hint="eastAsia"/>
          <w:sz w:val="24"/>
          <w:szCs w:val="24"/>
        </w:rPr>
        <w:t>データを共有できる標準化された仕組みである「データスペース」の取組を体系的に進めており、</w:t>
      </w:r>
      <w:r w:rsidR="0077764E" w:rsidRPr="00D76CE7">
        <w:rPr>
          <w:rFonts w:ascii="MS PMincho" w:eastAsia="MS PMincho" w:hAnsi="MS PMincho" w:hint="eastAsia"/>
          <w:sz w:val="24"/>
          <w:szCs w:val="24"/>
        </w:rPr>
        <w:t>C</w:t>
      </w:r>
      <w:r w:rsidR="0077764E" w:rsidRPr="00D76CE7">
        <w:rPr>
          <w:rFonts w:ascii="MS PMincho" w:eastAsia="MS PMincho" w:hAnsi="MS PMincho"/>
          <w:sz w:val="24"/>
          <w:szCs w:val="24"/>
        </w:rPr>
        <w:t>atena</w:t>
      </w:r>
      <w:r w:rsidRPr="00D76CE7">
        <w:rPr>
          <w:rFonts w:ascii="MS PMincho" w:eastAsia="MS PMincho" w:hAnsi="MS PMincho" w:hint="eastAsia"/>
          <w:sz w:val="24"/>
          <w:szCs w:val="24"/>
        </w:rPr>
        <w:t>-Xなどが既に存在している。同時に、世界に向けて、デジタル基盤や参照モデルなどを発表すること</w:t>
      </w:r>
      <w:r w:rsidR="00030891" w:rsidRPr="00D76CE7">
        <w:rPr>
          <w:rFonts w:ascii="MS PMincho" w:eastAsia="MS PMincho" w:hAnsi="MS PMincho" w:hint="eastAsia"/>
          <w:sz w:val="24"/>
          <w:szCs w:val="24"/>
        </w:rPr>
        <w:t>に</w:t>
      </w:r>
      <w:r w:rsidRPr="00D76CE7">
        <w:rPr>
          <w:rFonts w:ascii="MS PMincho" w:eastAsia="MS PMincho" w:hAnsi="MS PMincho" w:hint="eastAsia"/>
          <w:sz w:val="24"/>
          <w:szCs w:val="24"/>
        </w:rPr>
        <w:t>よりEU主導による国際的な標準化を進めている。</w:t>
      </w:r>
    </w:p>
    <w:p w14:paraId="3DD5C1D3" w14:textId="6D4F66B0" w:rsidR="00AB563C" w:rsidRPr="00D76CE7" w:rsidRDefault="006765A5" w:rsidP="006765A5">
      <w:pPr>
        <w:pStyle w:val="Heading3"/>
        <w:ind w:leftChars="202" w:left="424"/>
        <w:rPr>
          <w:rFonts w:ascii="MS PMincho" w:eastAsia="MS PMincho" w:hAnsi="MS PMincho"/>
          <w:b/>
          <w:bCs/>
          <w:sz w:val="24"/>
          <w:szCs w:val="24"/>
        </w:rPr>
      </w:pPr>
      <w:r w:rsidRPr="00D76CE7">
        <w:rPr>
          <w:rFonts w:ascii="MS PMincho" w:eastAsia="MS PMincho" w:hAnsi="MS PMincho" w:hint="eastAsia"/>
          <w:b/>
          <w:bCs/>
          <w:sz w:val="24"/>
          <w:szCs w:val="24"/>
        </w:rPr>
        <w:t>②</w:t>
      </w:r>
      <w:r w:rsidR="00AB563C" w:rsidRPr="00D76CE7">
        <w:rPr>
          <w:rFonts w:ascii="MS PMincho" w:eastAsia="MS PMincho" w:hAnsi="MS PMincho" w:hint="eastAsia"/>
          <w:b/>
          <w:bCs/>
          <w:sz w:val="24"/>
          <w:szCs w:val="24"/>
        </w:rPr>
        <w:t>米国におけるデータ活用の推進</w:t>
      </w:r>
    </w:p>
    <w:p w14:paraId="4658E617" w14:textId="34CD9D7C" w:rsidR="00AB563C" w:rsidRPr="00D76CE7" w:rsidRDefault="004C6669" w:rsidP="00A6585C">
      <w:pPr>
        <w:pStyle w:val="ListParagraph"/>
        <w:numPr>
          <w:ilvl w:val="0"/>
          <w:numId w:val="21"/>
        </w:numPr>
        <w:ind w:leftChars="0"/>
        <w:rPr>
          <w:rFonts w:ascii="MS PMincho" w:eastAsia="MS PMincho" w:hAnsi="MS PMincho"/>
          <w:sz w:val="24"/>
          <w:szCs w:val="24"/>
        </w:rPr>
      </w:pPr>
      <w:r w:rsidRPr="00D76CE7">
        <w:rPr>
          <w:rFonts w:ascii="MS Mincho" w:eastAsia="MS Mincho" w:hAnsi="MS Mincho"/>
          <w:sz w:val="24"/>
          <w:szCs w:val="24"/>
        </w:rPr>
        <w:t>世界的な巨大IT企業を多く抱える米国では、政府は、民間部門のデータ活用促進に関して強い介入を行わない一方で、公的部門では連邦・州政府レベル双方が積極的な取組を行っている</w:t>
      </w:r>
      <w:r w:rsidR="000E2123" w:rsidRPr="00D76CE7">
        <w:rPr>
          <w:rFonts w:ascii="MS Mincho" w:eastAsia="MS Mincho" w:hAnsi="MS Mincho" w:hint="eastAsia"/>
          <w:sz w:val="24"/>
          <w:szCs w:val="24"/>
        </w:rPr>
        <w:t>。</w:t>
      </w:r>
      <w:r w:rsidR="00253C85" w:rsidRPr="00D76CE7">
        <w:rPr>
          <w:rFonts w:ascii="MS Mincho" w:eastAsia="MS Mincho" w:hAnsi="MS Mincho" w:hint="eastAsia"/>
          <w:sz w:val="24"/>
          <w:szCs w:val="24"/>
        </w:rPr>
        <w:t>連邦レベルでは、</w:t>
      </w:r>
      <w:r w:rsidR="004C4606" w:rsidRPr="00D76CE7">
        <w:rPr>
          <w:rFonts w:ascii="MS Mincho" w:eastAsia="MS Mincho" w:hAnsi="MS Mincho"/>
          <w:sz w:val="24"/>
          <w:szCs w:val="24"/>
        </w:rPr>
        <w:t>連邦政府のデータ使用に関する「連邦データ戦略（FDS：Federal Data Strategy）」</w:t>
      </w:r>
      <w:r w:rsidR="00253C85" w:rsidRPr="00D76CE7">
        <w:rPr>
          <w:rFonts w:ascii="MS Mincho" w:eastAsia="MS Mincho" w:hAnsi="MS Mincho" w:hint="eastAsia"/>
          <w:sz w:val="24"/>
          <w:szCs w:val="24"/>
        </w:rPr>
        <w:t>を</w:t>
      </w:r>
      <w:r w:rsidR="004C4606" w:rsidRPr="00D76CE7">
        <w:rPr>
          <w:rFonts w:ascii="MS Mincho" w:eastAsia="MS Mincho" w:hAnsi="MS Mincho"/>
          <w:sz w:val="24"/>
          <w:szCs w:val="24"/>
        </w:rPr>
        <w:t>策定・公表</w:t>
      </w:r>
      <w:r w:rsidR="00253C85" w:rsidRPr="00D76CE7">
        <w:rPr>
          <w:rFonts w:ascii="MS Mincho" w:eastAsia="MS Mincho" w:hAnsi="MS Mincho" w:hint="eastAsia"/>
          <w:sz w:val="24"/>
          <w:szCs w:val="24"/>
        </w:rPr>
        <w:t>し</w:t>
      </w:r>
      <w:r w:rsidR="004C4606" w:rsidRPr="00D76CE7">
        <w:rPr>
          <w:rFonts w:ascii="MS Mincho" w:eastAsia="MS Mincho" w:hAnsi="MS Mincho"/>
          <w:sz w:val="24"/>
          <w:szCs w:val="24"/>
        </w:rPr>
        <w:t>、すべての連邦政府機関がデータのセキュリティ、プライバシー、機密性を保護しつつ統合的に活用し、国民に対してサービスを提供し、リソース管理を行う</w:t>
      </w:r>
      <w:r w:rsidR="002A53E8" w:rsidRPr="00D76CE7">
        <w:rPr>
          <w:rFonts w:ascii="MS Mincho" w:eastAsia="MS Mincho" w:hAnsi="MS Mincho" w:hint="eastAsia"/>
          <w:sz w:val="24"/>
          <w:szCs w:val="24"/>
        </w:rPr>
        <w:t>こととしている</w:t>
      </w:r>
      <w:r w:rsidR="000E2123" w:rsidRPr="00D76CE7">
        <w:rPr>
          <w:rFonts w:ascii="MS PMincho" w:eastAsia="MS PMincho" w:hAnsi="MS PMincho" w:hint="eastAsia"/>
          <w:sz w:val="24"/>
          <w:szCs w:val="24"/>
        </w:rPr>
        <w:t>。</w:t>
      </w:r>
    </w:p>
    <w:p w14:paraId="1B258465" w14:textId="60617BB4" w:rsidR="00E4051F" w:rsidRPr="00D76CE7" w:rsidRDefault="006765A5" w:rsidP="006765A5">
      <w:pPr>
        <w:pStyle w:val="Heading3"/>
        <w:ind w:leftChars="202" w:left="424"/>
        <w:rPr>
          <w:rFonts w:ascii="MS PMincho" w:eastAsia="MS PMincho" w:hAnsi="MS PMincho"/>
          <w:b/>
          <w:bCs/>
          <w:sz w:val="24"/>
          <w:szCs w:val="24"/>
        </w:rPr>
      </w:pPr>
      <w:r w:rsidRPr="00D76CE7">
        <w:rPr>
          <w:rFonts w:ascii="MS PMincho" w:eastAsia="MS PMincho" w:hAnsi="MS PMincho" w:hint="eastAsia"/>
          <w:b/>
          <w:bCs/>
          <w:sz w:val="24"/>
          <w:szCs w:val="24"/>
        </w:rPr>
        <w:t>③</w:t>
      </w:r>
      <w:r w:rsidR="002F59E5" w:rsidRPr="00D76CE7">
        <w:rPr>
          <w:rFonts w:ascii="MS PMincho" w:eastAsia="MS PMincho" w:hAnsi="MS PMincho" w:hint="eastAsia"/>
          <w:b/>
          <w:bCs/>
          <w:sz w:val="24"/>
          <w:szCs w:val="24"/>
        </w:rPr>
        <w:t>我が国</w:t>
      </w:r>
      <w:r w:rsidR="004958B7" w:rsidRPr="00D76CE7">
        <w:rPr>
          <w:rFonts w:ascii="MS PMincho" w:eastAsia="MS PMincho" w:hAnsi="MS PMincho" w:hint="eastAsia"/>
          <w:b/>
          <w:bCs/>
          <w:sz w:val="24"/>
          <w:szCs w:val="24"/>
        </w:rPr>
        <w:t>の状況と</w:t>
      </w:r>
      <w:r w:rsidR="0026533A" w:rsidRPr="00D76CE7">
        <w:rPr>
          <w:rFonts w:ascii="MS PMincho" w:eastAsia="MS PMincho" w:hAnsi="MS PMincho"/>
          <w:b/>
          <w:bCs/>
          <w:sz w:val="24"/>
          <w:szCs w:val="24"/>
        </w:rPr>
        <w:t>DFFTの推進</w:t>
      </w:r>
      <w:r w:rsidR="00943BA5" w:rsidRPr="00D76CE7">
        <w:rPr>
          <w:rFonts w:ascii="MS PMincho" w:eastAsia="MS PMincho" w:hAnsi="MS PMincho" w:hint="eastAsia"/>
          <w:b/>
          <w:bCs/>
          <w:sz w:val="24"/>
          <w:szCs w:val="24"/>
        </w:rPr>
        <w:t>に向けて</w:t>
      </w:r>
    </w:p>
    <w:p w14:paraId="3394FD10" w14:textId="4F1F63E1" w:rsidR="00310AD4" w:rsidRPr="00D76CE7" w:rsidRDefault="009141EE" w:rsidP="00A6585C">
      <w:pPr>
        <w:pStyle w:val="ListParagraph"/>
        <w:numPr>
          <w:ilvl w:val="0"/>
          <w:numId w:val="21"/>
        </w:numPr>
        <w:ind w:leftChars="0"/>
        <w:rPr>
          <w:rStyle w:val="ui-provider"/>
          <w:rFonts w:ascii="MS PMincho" w:eastAsia="MS PMincho" w:hAnsi="MS PMincho"/>
          <w:sz w:val="24"/>
          <w:szCs w:val="24"/>
        </w:rPr>
      </w:pPr>
      <w:r w:rsidRPr="00D76CE7">
        <w:rPr>
          <w:rFonts w:ascii="MS PMincho" w:eastAsia="MS PMincho" w:hAnsi="MS PMincho" w:hint="eastAsia"/>
          <w:sz w:val="24"/>
          <w:szCs w:val="28"/>
        </w:rPr>
        <w:t>Ｇ７</w:t>
      </w:r>
      <w:r w:rsidR="00441B13" w:rsidRPr="00D76CE7">
        <w:rPr>
          <w:rStyle w:val="ui-provider"/>
          <w:rFonts w:ascii="MS PMincho" w:eastAsia="MS PMincho" w:hAnsi="MS PMincho"/>
          <w:sz w:val="24"/>
          <w:szCs w:val="24"/>
        </w:rPr>
        <w:t>で合意したDFFT具体化のための</w:t>
      </w:r>
      <w:r w:rsidR="00786247" w:rsidRPr="00D76CE7">
        <w:rPr>
          <w:rStyle w:val="ui-provider"/>
          <w:rFonts w:ascii="MS PMincho" w:eastAsia="MS PMincho" w:hAnsi="MS PMincho" w:hint="eastAsia"/>
          <w:sz w:val="24"/>
          <w:szCs w:val="24"/>
        </w:rPr>
        <w:t>議論や</w:t>
      </w:r>
      <w:r w:rsidR="00441B13" w:rsidRPr="00D76CE7">
        <w:rPr>
          <w:rStyle w:val="ui-provider"/>
          <w:rFonts w:ascii="MS PMincho" w:eastAsia="MS PMincho" w:hAnsi="MS PMincho"/>
          <w:sz w:val="24"/>
          <w:szCs w:val="24"/>
        </w:rPr>
        <w:t>プロジェクトを推進するための国際枠組</w:t>
      </w:r>
      <w:r w:rsidR="00B77308" w:rsidRPr="00D76CE7">
        <w:rPr>
          <w:rStyle w:val="ui-provider"/>
          <w:rFonts w:ascii="MS PMincho" w:eastAsia="MS PMincho" w:hAnsi="MS PMincho" w:hint="eastAsia"/>
          <w:sz w:val="24"/>
          <w:szCs w:val="24"/>
        </w:rPr>
        <w:t>み</w:t>
      </w:r>
      <w:r w:rsidR="00441B13" w:rsidRPr="00D76CE7">
        <w:rPr>
          <w:rStyle w:val="ui-provider"/>
          <w:rFonts w:ascii="MS PMincho" w:eastAsia="MS PMincho" w:hAnsi="MS PMincho"/>
          <w:sz w:val="24"/>
          <w:szCs w:val="24"/>
        </w:rPr>
        <w:t>であるIAPが設立されることに伴い、</w:t>
      </w:r>
      <w:r w:rsidR="00B77308" w:rsidRPr="00D76CE7">
        <w:rPr>
          <w:rStyle w:val="ui-provider"/>
          <w:rFonts w:ascii="MS PMincho" w:eastAsia="MS PMincho" w:hAnsi="MS PMincho" w:hint="eastAsia"/>
          <w:sz w:val="24"/>
          <w:szCs w:val="24"/>
        </w:rPr>
        <w:t>国際的な</w:t>
      </w:r>
      <w:r w:rsidR="00441B13" w:rsidRPr="00D76CE7">
        <w:rPr>
          <w:rStyle w:val="ui-provider"/>
          <w:rFonts w:ascii="MS PMincho" w:eastAsia="MS PMincho" w:hAnsi="MS PMincho"/>
          <w:sz w:val="24"/>
          <w:szCs w:val="24"/>
        </w:rPr>
        <w:t>データガバナンスに</w:t>
      </w:r>
      <w:r w:rsidR="00B77308" w:rsidRPr="00D76CE7">
        <w:rPr>
          <w:rStyle w:val="ui-provider"/>
          <w:rFonts w:ascii="MS PMincho" w:eastAsia="MS PMincho" w:hAnsi="MS PMincho" w:hint="eastAsia"/>
          <w:sz w:val="24"/>
          <w:szCs w:val="24"/>
        </w:rPr>
        <w:t>おける日本のプレゼンスを高めるため、</w:t>
      </w:r>
      <w:r w:rsidR="00441B13" w:rsidRPr="00D76CE7">
        <w:rPr>
          <w:rStyle w:val="ui-provider"/>
          <w:rFonts w:ascii="MS PMincho" w:eastAsia="MS PMincho" w:hAnsi="MS PMincho"/>
          <w:sz w:val="24"/>
          <w:szCs w:val="24"/>
        </w:rPr>
        <w:t>我が国の企業等のステークホルダーのニーズを踏まえた具体的かつ有意義な提案を</w:t>
      </w:r>
      <w:proofErr w:type="spellStart"/>
      <w:r w:rsidR="00441B13" w:rsidRPr="00D76CE7">
        <w:rPr>
          <w:rStyle w:val="ui-provider"/>
          <w:rFonts w:ascii="MS PMincho" w:eastAsia="MS PMincho" w:hAnsi="MS PMincho"/>
          <w:sz w:val="24"/>
          <w:szCs w:val="24"/>
        </w:rPr>
        <w:t>IAP</w:t>
      </w:r>
      <w:proofErr w:type="spellEnd"/>
      <w:r w:rsidR="00441B13" w:rsidRPr="00D76CE7">
        <w:rPr>
          <w:rStyle w:val="ui-provider"/>
          <w:rFonts w:ascii="MS PMincho" w:eastAsia="MS PMincho" w:hAnsi="MS PMincho"/>
          <w:sz w:val="24"/>
          <w:szCs w:val="24"/>
        </w:rPr>
        <w:t>に行</w:t>
      </w:r>
      <w:r w:rsidR="00595E71" w:rsidRPr="00D76CE7">
        <w:rPr>
          <w:rStyle w:val="ui-provider"/>
          <w:rFonts w:ascii="MS PMincho" w:eastAsia="MS PMincho" w:hAnsi="MS PMincho" w:hint="eastAsia"/>
          <w:sz w:val="24"/>
          <w:szCs w:val="24"/>
        </w:rPr>
        <w:t>う国内体制の検討が求められる</w:t>
      </w:r>
      <w:r w:rsidR="00441B13" w:rsidRPr="00D76CE7">
        <w:rPr>
          <w:rStyle w:val="ui-provider"/>
          <w:rFonts w:ascii="MS PMincho" w:eastAsia="MS PMincho" w:hAnsi="MS PMincho"/>
          <w:sz w:val="24"/>
          <w:szCs w:val="24"/>
        </w:rPr>
        <w:t>。</w:t>
      </w:r>
    </w:p>
    <w:p w14:paraId="133378CE" w14:textId="0057639C" w:rsidR="00970564" w:rsidRPr="00D76CE7" w:rsidRDefault="00970564" w:rsidP="00A6585C">
      <w:pPr>
        <w:pStyle w:val="ListParagraph"/>
        <w:numPr>
          <w:ilvl w:val="0"/>
          <w:numId w:val="21"/>
        </w:numPr>
        <w:ind w:leftChars="0"/>
        <w:rPr>
          <w:rFonts w:ascii="MS PMincho" w:eastAsia="MS PMincho" w:hAnsi="MS PMincho"/>
          <w:sz w:val="24"/>
          <w:szCs w:val="24"/>
        </w:rPr>
      </w:pPr>
      <w:r w:rsidRPr="00D76CE7">
        <w:rPr>
          <w:rFonts w:ascii="MS PMincho" w:eastAsia="MS PMincho" w:hAnsi="MS PMincho" w:hint="eastAsia"/>
          <w:sz w:val="24"/>
          <w:szCs w:val="24"/>
        </w:rPr>
        <w:t>我が国においてもデータ活用の一層の推進が急務であるが、国民・産業界に理解が浸透しているとは言えない状況にあるため、データ活用によるメリットについて理解を得た上で、政府全体として透明性と信頼性のあるデータ活用を推進することが必要</w:t>
      </w:r>
      <w:r w:rsidR="0006767F" w:rsidRPr="00D76CE7">
        <w:rPr>
          <w:rFonts w:ascii="MS PMincho" w:eastAsia="MS PMincho" w:hAnsi="MS PMincho" w:hint="eastAsia"/>
          <w:sz w:val="24"/>
          <w:szCs w:val="24"/>
        </w:rPr>
        <w:t>である</w:t>
      </w:r>
      <w:r w:rsidRPr="00D76CE7">
        <w:rPr>
          <w:rFonts w:ascii="MS PMincho" w:eastAsia="MS PMincho" w:hAnsi="MS PMincho" w:hint="eastAsia"/>
          <w:sz w:val="24"/>
          <w:szCs w:val="24"/>
        </w:rPr>
        <w:t>。</w:t>
      </w:r>
    </w:p>
    <w:p w14:paraId="4FA12F22" w14:textId="77777777" w:rsidR="00A503D5" w:rsidRPr="00D76CE7" w:rsidRDefault="00A503D5" w:rsidP="005E11A0">
      <w:pPr>
        <w:pStyle w:val="ListParagraph"/>
        <w:ind w:left="1080" w:hangingChars="100" w:hanging="240"/>
        <w:rPr>
          <w:rFonts w:hAnsi="MS PGothic"/>
          <w:sz w:val="24"/>
          <w:szCs w:val="24"/>
        </w:rPr>
      </w:pPr>
    </w:p>
    <w:p w14:paraId="4A059EA0" w14:textId="50BD3D89" w:rsidR="001A070E" w:rsidRPr="00D76CE7" w:rsidRDefault="001A070E" w:rsidP="00053DD6">
      <w:pPr>
        <w:pStyle w:val="Heading1"/>
        <w:numPr>
          <w:ilvl w:val="0"/>
          <w:numId w:val="18"/>
        </w:numPr>
        <w:rPr>
          <w:rFonts w:ascii="MS PGothic" w:eastAsia="MS PGothic" w:hAnsi="MS PGothic"/>
          <w:b/>
          <w:bCs/>
          <w:bdr w:val="single" w:sz="4" w:space="0" w:color="auto"/>
        </w:rPr>
      </w:pPr>
      <w:r w:rsidRPr="00D76CE7">
        <w:rPr>
          <w:rFonts w:ascii="MS PGothic" w:eastAsia="MS PGothic" w:hAnsi="MS PGothic" w:hint="eastAsia"/>
          <w:b/>
          <w:bCs/>
          <w:bdr w:val="single" w:sz="4" w:space="0" w:color="auto"/>
        </w:rPr>
        <w:t>アクションプランの基本的な考え方</w:t>
      </w:r>
    </w:p>
    <w:p w14:paraId="6A9DEB93" w14:textId="024793AC" w:rsidR="00186EBE" w:rsidRPr="00D76CE7" w:rsidRDefault="001A070E" w:rsidP="00186EBE">
      <w:pPr>
        <w:pStyle w:val="ListParagraph"/>
        <w:numPr>
          <w:ilvl w:val="0"/>
          <w:numId w:val="8"/>
        </w:numPr>
        <w:spacing w:beforeLines="50" w:before="180"/>
        <w:ind w:leftChars="100" w:left="652" w:hanging="442"/>
        <w:rPr>
          <w:rFonts w:ascii="MS PMincho" w:eastAsia="MS PMincho" w:hAnsi="MS PMincho"/>
          <w:sz w:val="24"/>
          <w:szCs w:val="24"/>
        </w:rPr>
      </w:pPr>
      <w:r w:rsidRPr="00D76CE7">
        <w:rPr>
          <w:rFonts w:ascii="MS PMincho" w:eastAsia="MS PMincho" w:hAnsi="MS PMincho" w:hint="eastAsia"/>
          <w:sz w:val="24"/>
          <w:szCs w:val="24"/>
        </w:rPr>
        <w:t>政府主導で</w:t>
      </w:r>
      <w:r w:rsidR="00186EBE" w:rsidRPr="00D76CE7">
        <w:rPr>
          <w:rFonts w:ascii="MS PMincho" w:eastAsia="MS PMincho" w:hAnsi="MS PMincho" w:hint="eastAsia"/>
          <w:sz w:val="24"/>
          <w:szCs w:val="24"/>
        </w:rPr>
        <w:t>デジタル・シングル・マーケットの実現を目指す</w:t>
      </w:r>
      <w:r w:rsidRPr="00D76CE7">
        <w:rPr>
          <w:rFonts w:ascii="MS PMincho" w:eastAsia="MS PMincho" w:hAnsi="MS PMincho"/>
          <w:sz w:val="24"/>
          <w:szCs w:val="24"/>
        </w:rPr>
        <w:t>EUや、巨大ITプラットフォーマーを中心に民間部門が主導する形でデータ利活用を進める</w:t>
      </w:r>
      <w:r w:rsidR="00186EBE" w:rsidRPr="00D76CE7">
        <w:rPr>
          <w:rFonts w:ascii="MS PMincho" w:eastAsia="MS PMincho" w:hAnsi="MS PMincho" w:hint="eastAsia"/>
          <w:sz w:val="24"/>
          <w:szCs w:val="24"/>
        </w:rPr>
        <w:t>米国</w:t>
      </w:r>
      <w:r w:rsidRPr="00D76CE7">
        <w:rPr>
          <w:rFonts w:ascii="MS PMincho" w:eastAsia="MS PMincho" w:hAnsi="MS PMincho" w:hint="eastAsia"/>
          <w:sz w:val="24"/>
          <w:szCs w:val="24"/>
        </w:rPr>
        <w:t>に対して、日本では、世界で最も進む人口減少を背景に、これがもたらす様々な社会課題を官民が連携して解決する観点から、データ利活用を進め</w:t>
      </w:r>
      <w:r w:rsidR="006A6BF1" w:rsidRPr="00D76CE7">
        <w:rPr>
          <w:rFonts w:ascii="MS PMincho" w:eastAsia="MS PMincho" w:hAnsi="MS PMincho" w:hint="eastAsia"/>
          <w:sz w:val="24"/>
          <w:szCs w:val="24"/>
        </w:rPr>
        <w:t>ていく</w:t>
      </w:r>
      <w:r w:rsidR="00D96BF7" w:rsidRPr="00D76CE7">
        <w:rPr>
          <w:rFonts w:ascii="MS PMincho" w:eastAsia="MS PMincho" w:hAnsi="MS PMincho" w:hint="eastAsia"/>
          <w:sz w:val="24"/>
          <w:szCs w:val="24"/>
        </w:rPr>
        <w:t>ことが必要</w:t>
      </w:r>
      <w:r w:rsidRPr="00D76CE7">
        <w:rPr>
          <w:rFonts w:ascii="MS PMincho" w:eastAsia="MS PMincho" w:hAnsi="MS PMincho" w:hint="eastAsia"/>
          <w:sz w:val="24"/>
          <w:szCs w:val="24"/>
        </w:rPr>
        <w:t>。</w:t>
      </w:r>
    </w:p>
    <w:p w14:paraId="4DBC50E7" w14:textId="0EF8D44D" w:rsidR="00186EBE" w:rsidRPr="00D76CE7" w:rsidRDefault="001A070E" w:rsidP="00186EBE">
      <w:pPr>
        <w:pStyle w:val="ListParagraph"/>
        <w:numPr>
          <w:ilvl w:val="0"/>
          <w:numId w:val="8"/>
        </w:numPr>
        <w:spacing w:beforeLines="50" w:before="180"/>
        <w:ind w:leftChars="100" w:left="652" w:hanging="442"/>
        <w:rPr>
          <w:rFonts w:ascii="MS PMincho" w:eastAsia="MS PMincho" w:hAnsi="MS PMincho"/>
          <w:sz w:val="24"/>
          <w:szCs w:val="24"/>
        </w:rPr>
      </w:pPr>
      <w:r w:rsidRPr="00D76CE7">
        <w:rPr>
          <w:rFonts w:ascii="MS PMincho" w:eastAsia="MS PMincho" w:hAnsi="MS PMincho" w:hint="eastAsia"/>
          <w:sz w:val="24"/>
          <w:szCs w:val="24"/>
        </w:rPr>
        <w:t>このため、データ共有やデータ連携による「協調領域」の拡大によって、これまで</w:t>
      </w:r>
      <w:r w:rsidR="00BE3A50" w:rsidRPr="00D76CE7">
        <w:rPr>
          <w:rFonts w:ascii="MS PMincho" w:eastAsia="MS PMincho" w:hAnsi="MS PMincho" w:hint="eastAsia"/>
          <w:sz w:val="24"/>
          <w:szCs w:val="24"/>
        </w:rPr>
        <w:t>の</w:t>
      </w:r>
      <w:r w:rsidRPr="00D76CE7">
        <w:rPr>
          <w:rFonts w:ascii="MS PMincho" w:eastAsia="MS PMincho" w:hAnsi="MS PMincho" w:hint="eastAsia"/>
          <w:sz w:val="24"/>
          <w:szCs w:val="24"/>
        </w:rPr>
        <w:t>、行政機関</w:t>
      </w:r>
      <w:r w:rsidR="00AD5184" w:rsidRPr="00D76CE7">
        <w:rPr>
          <w:rFonts w:ascii="MS PMincho" w:eastAsia="MS PMincho" w:hAnsi="MS PMincho" w:hint="eastAsia"/>
          <w:sz w:val="24"/>
          <w:szCs w:val="24"/>
        </w:rPr>
        <w:t>・企業等の各主体による</w:t>
      </w:r>
      <w:r w:rsidRPr="00D76CE7">
        <w:rPr>
          <w:rFonts w:ascii="MS PMincho" w:eastAsia="MS PMincho" w:hAnsi="MS PMincho" w:hint="eastAsia"/>
          <w:sz w:val="24"/>
          <w:szCs w:val="24"/>
        </w:rPr>
        <w:t>縦割り</w:t>
      </w:r>
      <w:r w:rsidR="006E28C3" w:rsidRPr="00D76CE7">
        <w:rPr>
          <w:rFonts w:ascii="MS PMincho" w:eastAsia="MS PMincho" w:hAnsi="MS PMincho" w:hint="eastAsia"/>
          <w:sz w:val="24"/>
          <w:szCs w:val="24"/>
        </w:rPr>
        <w:t>を</w:t>
      </w:r>
      <w:r w:rsidR="00674B24" w:rsidRPr="00D76CE7">
        <w:rPr>
          <w:rFonts w:ascii="MS PMincho" w:eastAsia="MS PMincho" w:hAnsi="MS PMincho" w:hint="eastAsia"/>
          <w:sz w:val="24"/>
          <w:szCs w:val="24"/>
        </w:rPr>
        <w:t>解消</w:t>
      </w:r>
      <w:r w:rsidR="006E28C3" w:rsidRPr="00D76CE7">
        <w:rPr>
          <w:rFonts w:ascii="MS PMincho" w:eastAsia="MS PMincho" w:hAnsi="MS PMincho" w:hint="eastAsia"/>
          <w:sz w:val="24"/>
          <w:szCs w:val="24"/>
        </w:rPr>
        <w:t>し、</w:t>
      </w:r>
      <w:r w:rsidR="003B0CDA" w:rsidRPr="00D76CE7">
        <w:rPr>
          <w:rFonts w:ascii="MS PMincho" w:eastAsia="MS PMincho" w:hAnsi="MS PMincho" w:hint="eastAsia"/>
          <w:sz w:val="24"/>
          <w:szCs w:val="24"/>
        </w:rPr>
        <w:t>データを活用した</w:t>
      </w:r>
      <w:r w:rsidR="00496581" w:rsidRPr="00D76CE7">
        <w:rPr>
          <w:rFonts w:ascii="MS PMincho" w:eastAsia="MS PMincho" w:hAnsi="MS PMincho" w:hint="eastAsia"/>
          <w:sz w:val="24"/>
          <w:szCs w:val="24"/>
        </w:rPr>
        <w:t>国民の利便性向上、行政運営の効率化、</w:t>
      </w:r>
      <w:r w:rsidR="003B0CDA" w:rsidRPr="00D76CE7">
        <w:rPr>
          <w:rFonts w:ascii="MS PMincho" w:eastAsia="MS PMincho" w:hAnsi="MS PMincho" w:hint="eastAsia"/>
          <w:sz w:val="24"/>
          <w:szCs w:val="24"/>
        </w:rPr>
        <w:t>イノベーション創出</w:t>
      </w:r>
      <w:r w:rsidR="0061091A" w:rsidRPr="00D76CE7">
        <w:rPr>
          <w:rFonts w:ascii="MS PMincho" w:eastAsia="MS PMincho" w:hAnsi="MS PMincho" w:hint="eastAsia"/>
          <w:sz w:val="24"/>
          <w:szCs w:val="24"/>
        </w:rPr>
        <w:t>の機会</w:t>
      </w:r>
      <w:r w:rsidR="00496581" w:rsidRPr="00D76CE7">
        <w:rPr>
          <w:rFonts w:ascii="MS PMincho" w:eastAsia="MS PMincho" w:hAnsi="MS PMincho" w:hint="eastAsia"/>
          <w:sz w:val="24"/>
          <w:szCs w:val="24"/>
        </w:rPr>
        <w:t>の拡大等のための</w:t>
      </w:r>
      <w:r w:rsidRPr="00D76CE7">
        <w:rPr>
          <w:rFonts w:ascii="MS PMincho" w:eastAsia="MS PMincho" w:hAnsi="MS PMincho" w:hint="eastAsia"/>
          <w:sz w:val="24"/>
          <w:szCs w:val="24"/>
        </w:rPr>
        <w:t>環境整備を徹底的に進める。</w:t>
      </w:r>
    </w:p>
    <w:p w14:paraId="5044B9EF" w14:textId="5A88D0BA" w:rsidR="001A070E" w:rsidRPr="00D76CE7" w:rsidRDefault="001A070E" w:rsidP="00186EBE">
      <w:pPr>
        <w:pStyle w:val="ListParagraph"/>
        <w:numPr>
          <w:ilvl w:val="0"/>
          <w:numId w:val="8"/>
        </w:numPr>
        <w:spacing w:beforeLines="50" w:before="180"/>
        <w:ind w:leftChars="100" w:left="652" w:hanging="442"/>
        <w:rPr>
          <w:rFonts w:ascii="MS PMincho" w:eastAsia="MS PMincho" w:hAnsi="MS PMincho"/>
          <w:sz w:val="24"/>
          <w:szCs w:val="24"/>
        </w:rPr>
      </w:pPr>
      <w:r w:rsidRPr="00D76CE7">
        <w:rPr>
          <w:rFonts w:ascii="MS PMincho" w:eastAsia="MS PMincho" w:hAnsi="MS PMincho" w:hint="eastAsia"/>
          <w:sz w:val="24"/>
          <w:szCs w:val="24"/>
        </w:rPr>
        <w:t>具体的な柱となるのは以下のとおりである。</w:t>
      </w:r>
    </w:p>
    <w:p w14:paraId="0597D2B0" w14:textId="77777777" w:rsidR="00053DD6" w:rsidRPr="00D76CE7" w:rsidRDefault="00053DD6" w:rsidP="003F2D25">
      <w:pPr>
        <w:ind w:leftChars="100" w:left="690" w:hangingChars="200" w:hanging="480"/>
        <w:rPr>
          <w:rFonts w:ascii="MS PMincho" w:eastAsia="MS PMincho" w:hAnsi="MS PMincho"/>
          <w:sz w:val="24"/>
          <w:szCs w:val="24"/>
        </w:rPr>
      </w:pPr>
    </w:p>
    <w:p w14:paraId="1C933FA3" w14:textId="7AF544E5" w:rsidR="007C0459" w:rsidRPr="00D76CE7" w:rsidRDefault="008671A0" w:rsidP="00D76CE7">
      <w:pPr>
        <w:pStyle w:val="Heading2"/>
      </w:pPr>
      <w:r w:rsidRPr="00D76CE7">
        <w:rPr>
          <w:rFonts w:ascii="MS PMincho" w:eastAsia="MS PMincho" w:hAnsi="MS PMincho" w:cstheme="minorBidi" w:hint="eastAsia"/>
          <w:b/>
          <w:sz w:val="24"/>
          <w:szCs w:val="24"/>
        </w:rPr>
        <w:t>（１）</w:t>
      </w:r>
      <w:r w:rsidR="007C0459" w:rsidRPr="00D76CE7">
        <w:rPr>
          <w:rFonts w:ascii="MS PMincho" w:eastAsia="MS PMincho" w:hAnsi="MS PMincho" w:cstheme="minorBidi" w:hint="eastAsia"/>
          <w:b/>
          <w:sz w:val="24"/>
          <w:szCs w:val="24"/>
        </w:rPr>
        <w:t>品質が確保された活用しやすいデータを整備しオープンにする</w:t>
      </w:r>
    </w:p>
    <w:p w14:paraId="228D1F84" w14:textId="22DACDB4" w:rsidR="007C0459" w:rsidRPr="00D76CE7" w:rsidRDefault="001A070E" w:rsidP="00D76CE7">
      <w:pPr>
        <w:pStyle w:val="ListParagraph"/>
        <w:numPr>
          <w:ilvl w:val="0"/>
          <w:numId w:val="21"/>
        </w:numPr>
        <w:ind w:leftChars="0" w:left="851" w:hanging="425"/>
        <w:rPr>
          <w:rFonts w:ascii="MS PMincho" w:eastAsia="MS PMincho" w:hAnsi="MS PMincho"/>
          <w:sz w:val="24"/>
          <w:szCs w:val="24"/>
        </w:rPr>
      </w:pPr>
      <w:r w:rsidRPr="00D76CE7">
        <w:rPr>
          <w:rFonts w:ascii="MS PMincho" w:eastAsia="MS PMincho" w:hAnsi="MS PMincho" w:hint="eastAsia"/>
          <w:sz w:val="24"/>
          <w:szCs w:val="24"/>
        </w:rPr>
        <w:t>まず、データ利活用のための</w:t>
      </w:r>
      <w:r w:rsidR="001D4C26" w:rsidRPr="00D76CE7">
        <w:rPr>
          <w:rFonts w:ascii="MS PMincho" w:eastAsia="MS PMincho" w:hAnsi="MS PMincho" w:hint="eastAsia"/>
          <w:sz w:val="24"/>
          <w:szCs w:val="24"/>
        </w:rPr>
        <w:t>前提となる環境</w:t>
      </w:r>
      <w:r w:rsidRPr="00D76CE7">
        <w:rPr>
          <w:rFonts w:ascii="MS PMincho" w:eastAsia="MS PMincho" w:hAnsi="MS PMincho" w:hint="eastAsia"/>
          <w:sz w:val="24"/>
          <w:szCs w:val="24"/>
        </w:rPr>
        <w:t>を整備する観点から、</w:t>
      </w:r>
      <w:r w:rsidR="00517048" w:rsidRPr="00D76CE7">
        <w:rPr>
          <w:rFonts w:ascii="MS PMincho" w:eastAsia="MS PMincho" w:hAnsi="MS PMincho"/>
          <w:sz w:val="24"/>
          <w:szCs w:val="24"/>
        </w:rPr>
        <w:t>国民が安心してデジタル社会形成による恩恵を享受することができるよう</w:t>
      </w:r>
      <w:r w:rsidR="003622D9" w:rsidRPr="00D76CE7">
        <w:rPr>
          <w:rFonts w:ascii="MS PMincho" w:eastAsia="MS PMincho" w:hAnsi="MS PMincho"/>
          <w:sz w:val="24"/>
          <w:szCs w:val="24"/>
        </w:rPr>
        <w:t>、</w:t>
      </w:r>
      <w:r w:rsidRPr="00D76CE7">
        <w:rPr>
          <w:rFonts w:ascii="MS PMincho" w:eastAsia="MS PMincho" w:hAnsi="MS PMincho" w:hint="eastAsia"/>
          <w:sz w:val="24"/>
          <w:szCs w:val="24"/>
        </w:rPr>
        <w:t>データ連携に寄与するデータ標準の策定・準拠と、データの品質確保のための取組を進める。デジタル社会形成に向けたデータ連携が進みつつある</w:t>
      </w:r>
      <w:r w:rsidR="00D33B6B" w:rsidRPr="00D76CE7">
        <w:rPr>
          <w:rFonts w:ascii="MS PMincho" w:eastAsia="MS PMincho" w:hAnsi="MS PMincho" w:hint="eastAsia"/>
          <w:sz w:val="24"/>
          <w:szCs w:val="24"/>
        </w:rPr>
        <w:t>中で</w:t>
      </w:r>
      <w:r w:rsidRPr="00D76CE7">
        <w:rPr>
          <w:rFonts w:ascii="MS PMincho" w:eastAsia="MS PMincho" w:hAnsi="MS PMincho" w:hint="eastAsia"/>
          <w:sz w:val="24"/>
          <w:szCs w:val="24"/>
        </w:rPr>
        <w:t>、国民が安心してデジタル社会形成による恩恵を享受することができるよう、</w:t>
      </w:r>
      <w:r w:rsidR="007A0376" w:rsidRPr="00D76CE7">
        <w:rPr>
          <w:rFonts w:ascii="MS PMincho" w:eastAsia="MS PMincho" w:hAnsi="MS PMincho" w:hint="eastAsia"/>
          <w:sz w:val="24"/>
          <w:szCs w:val="24"/>
        </w:rPr>
        <w:t>円滑なデータ連携を実現するデータ</w:t>
      </w:r>
      <w:r w:rsidRPr="00D76CE7">
        <w:rPr>
          <w:rFonts w:ascii="MS PMincho" w:eastAsia="MS PMincho" w:hAnsi="MS PMincho" w:hint="eastAsia"/>
          <w:sz w:val="24"/>
          <w:szCs w:val="24"/>
        </w:rPr>
        <w:t>標準・品質確保のための取組を進める。</w:t>
      </w:r>
    </w:p>
    <w:p w14:paraId="7D4FBD4C" w14:textId="3A28FA72" w:rsidR="001A070E" w:rsidRPr="00D76CE7" w:rsidRDefault="001A070E" w:rsidP="00D76CE7">
      <w:pPr>
        <w:pStyle w:val="ListParagraph"/>
        <w:numPr>
          <w:ilvl w:val="1"/>
          <w:numId w:val="21"/>
        </w:numPr>
        <w:ind w:leftChars="0" w:left="851"/>
        <w:rPr>
          <w:rFonts w:ascii="MS PMincho" w:eastAsia="MS PMincho" w:hAnsi="MS PMincho"/>
          <w:sz w:val="24"/>
          <w:szCs w:val="24"/>
        </w:rPr>
      </w:pPr>
      <w:r w:rsidRPr="00D76CE7">
        <w:rPr>
          <w:rFonts w:ascii="MS PMincho" w:eastAsia="MS PMincho" w:hAnsi="MS PMincho" w:hint="eastAsia"/>
          <w:sz w:val="24"/>
          <w:szCs w:val="24"/>
        </w:rPr>
        <w:t>その上で、これまでオープンデータという形で進められてきたデータ利活用のための基盤整備について、生成AIの進展等の技術進展も踏まえた見直しを行う。</w:t>
      </w:r>
      <w:r w:rsidR="00F011FC" w:rsidRPr="00D76CE7">
        <w:rPr>
          <w:rFonts w:ascii="MS PMincho" w:eastAsia="MS PMincho" w:hAnsi="MS PMincho" w:hint="eastAsia"/>
          <w:sz w:val="24"/>
          <w:szCs w:val="24"/>
        </w:rPr>
        <w:t>その際</w:t>
      </w:r>
      <w:r w:rsidRPr="00D76CE7">
        <w:rPr>
          <w:rFonts w:ascii="MS PMincho" w:eastAsia="MS PMincho" w:hAnsi="MS PMincho" w:hint="eastAsia"/>
          <w:sz w:val="24"/>
          <w:szCs w:val="24"/>
        </w:rPr>
        <w:t>、</w:t>
      </w:r>
      <w:r w:rsidR="003A2598" w:rsidRPr="00D76CE7">
        <w:rPr>
          <w:rFonts w:ascii="MS PMincho" w:eastAsia="MS PMincho" w:hAnsi="MS PMincho" w:hint="eastAsia"/>
          <w:sz w:val="24"/>
          <w:szCs w:val="24"/>
        </w:rPr>
        <w:t>ア）</w:t>
      </w:r>
      <w:r w:rsidRPr="00D76CE7">
        <w:rPr>
          <w:rFonts w:ascii="MS PMincho" w:eastAsia="MS PMincho" w:hAnsi="MS PMincho" w:hint="eastAsia"/>
          <w:sz w:val="24"/>
          <w:szCs w:val="24"/>
        </w:rPr>
        <w:t>行政手続をはじめとする様々な場面で用いられるデータをベース・レジストリとして品質確保した形で整備する、</w:t>
      </w:r>
      <w:r w:rsidR="003A2598" w:rsidRPr="00D76CE7">
        <w:rPr>
          <w:rFonts w:ascii="MS PMincho" w:eastAsia="MS PMincho" w:hAnsi="MS PMincho" w:hint="eastAsia"/>
          <w:sz w:val="24"/>
          <w:szCs w:val="24"/>
        </w:rPr>
        <w:t>イ）</w:t>
      </w:r>
      <w:r w:rsidRPr="00D76CE7">
        <w:rPr>
          <w:rFonts w:ascii="MS PMincho" w:eastAsia="MS PMincho" w:hAnsi="MS PMincho" w:hint="eastAsia"/>
          <w:sz w:val="24"/>
          <w:szCs w:val="24"/>
        </w:rPr>
        <w:t>生成AIの活用を前提にその学習データとして利用できるよう</w:t>
      </w:r>
      <w:r w:rsidR="001E48F4" w:rsidRPr="00D76CE7">
        <w:rPr>
          <w:rFonts w:ascii="MS PMincho" w:eastAsia="MS PMincho" w:hAnsi="MS PMincho" w:hint="eastAsia"/>
          <w:sz w:val="24"/>
          <w:szCs w:val="24"/>
        </w:rPr>
        <w:t>AI学習容易</w:t>
      </w:r>
      <w:r w:rsidRPr="00D76CE7">
        <w:rPr>
          <w:rFonts w:ascii="MS PMincho" w:eastAsia="MS PMincho" w:hAnsi="MS PMincho" w:hint="eastAsia"/>
          <w:sz w:val="24"/>
          <w:szCs w:val="24"/>
        </w:rPr>
        <w:t>な形での行政保有データの提供を強化する等の取組により、まさに「協調領域」としてのデータの活用基盤を整備する。</w:t>
      </w:r>
    </w:p>
    <w:p w14:paraId="5869CD51" w14:textId="511CB63D" w:rsidR="00053DD6" w:rsidRPr="00D76CE7" w:rsidRDefault="00053DD6" w:rsidP="00D76CE7">
      <w:pPr>
        <w:pStyle w:val="Heading2"/>
        <w:rPr>
          <w:rFonts w:ascii="MS PMincho" w:eastAsia="MS PMincho" w:hAnsi="MS PMincho"/>
          <w:b/>
          <w:sz w:val="24"/>
          <w:szCs w:val="24"/>
        </w:rPr>
      </w:pPr>
      <w:r w:rsidRPr="00D76CE7">
        <w:rPr>
          <w:rFonts w:ascii="MS PMincho" w:eastAsia="MS PMincho" w:hAnsi="MS PMincho" w:cstheme="minorBidi" w:hint="eastAsia"/>
          <w:b/>
          <w:sz w:val="24"/>
          <w:szCs w:val="24"/>
        </w:rPr>
        <w:t>（</w:t>
      </w:r>
      <w:r w:rsidR="0077030F" w:rsidRPr="00D76CE7">
        <w:rPr>
          <w:rFonts w:ascii="MS PMincho" w:eastAsia="MS PMincho" w:hAnsi="MS PMincho" w:cstheme="minorBidi" w:hint="eastAsia"/>
          <w:b/>
          <w:bCs/>
          <w:sz w:val="24"/>
          <w:szCs w:val="24"/>
        </w:rPr>
        <w:t>２</w:t>
      </w:r>
      <w:r w:rsidRPr="00D76CE7">
        <w:rPr>
          <w:rFonts w:ascii="MS PMincho" w:eastAsia="MS PMincho" w:hAnsi="MS PMincho" w:cstheme="minorBidi" w:hint="eastAsia"/>
          <w:b/>
          <w:sz w:val="24"/>
          <w:szCs w:val="24"/>
        </w:rPr>
        <w:t>）整備したデータを安心して活用・連携できるツール・仕組みを整備する</w:t>
      </w:r>
    </w:p>
    <w:p w14:paraId="771E19FF" w14:textId="5278BC10" w:rsidR="001A070E" w:rsidRPr="00D76CE7" w:rsidRDefault="003A2598" w:rsidP="00D76CE7">
      <w:pPr>
        <w:pStyle w:val="ListParagraph"/>
        <w:numPr>
          <w:ilvl w:val="1"/>
          <w:numId w:val="21"/>
        </w:numPr>
        <w:ind w:leftChars="0" w:left="851"/>
        <w:rPr>
          <w:rFonts w:ascii="MS PMincho" w:eastAsia="MS PMincho" w:hAnsi="MS PMincho"/>
          <w:sz w:val="24"/>
          <w:szCs w:val="24"/>
        </w:rPr>
      </w:pPr>
      <w:r w:rsidRPr="00D76CE7">
        <w:rPr>
          <w:rFonts w:ascii="MS PMincho" w:eastAsia="MS PMincho" w:hAnsi="MS PMincho" w:hint="eastAsia"/>
          <w:sz w:val="24"/>
          <w:szCs w:val="24"/>
        </w:rPr>
        <w:t>更に</w:t>
      </w:r>
      <w:r w:rsidR="001A070E" w:rsidRPr="00D76CE7">
        <w:rPr>
          <w:rFonts w:ascii="MS PMincho" w:eastAsia="MS PMincho" w:hAnsi="MS PMincho" w:hint="eastAsia"/>
          <w:sz w:val="24"/>
          <w:szCs w:val="24"/>
        </w:rPr>
        <w:t>、具体的な官民データ連携の取組を進める。これまで準公共分野として各省と連携しつつ</w:t>
      </w:r>
      <w:r w:rsidR="00E426BA" w:rsidRPr="00D76CE7">
        <w:rPr>
          <w:rFonts w:ascii="MS PMincho" w:eastAsia="MS PMincho" w:hAnsi="MS PMincho"/>
          <w:sz w:val="24"/>
          <w:szCs w:val="24"/>
        </w:rPr>
        <w:t>、</w:t>
      </w:r>
      <w:r w:rsidR="001A070E" w:rsidRPr="00D76CE7">
        <w:rPr>
          <w:rFonts w:ascii="MS PMincho" w:eastAsia="MS PMincho" w:hAnsi="MS PMincho" w:hint="eastAsia"/>
          <w:sz w:val="24"/>
          <w:szCs w:val="24"/>
        </w:rPr>
        <w:t>進めてきた取組を強化し、具体的な官民連携によるプロジェクト創出を進めていく。また、公共サービスメッシュをはじめとする行政データの利活用のための基盤整備を着実に進める。併せて、民間分</w:t>
      </w:r>
      <w:r w:rsidR="00BD275A" w:rsidRPr="00D76CE7">
        <w:rPr>
          <w:rFonts w:ascii="MS PMincho" w:eastAsia="MS PMincho" w:hAnsi="MS PMincho" w:hint="eastAsia"/>
          <w:sz w:val="24"/>
          <w:szCs w:val="24"/>
        </w:rPr>
        <w:t>野</w:t>
      </w:r>
      <w:r w:rsidR="001A070E" w:rsidRPr="00D76CE7">
        <w:rPr>
          <w:rFonts w:ascii="MS PMincho" w:eastAsia="MS PMincho" w:hAnsi="MS PMincho" w:hint="eastAsia"/>
          <w:sz w:val="24"/>
          <w:szCs w:val="24"/>
        </w:rPr>
        <w:t>でも、欧州で進むデータスペース構築に向けた動きも踏まえ、</w:t>
      </w:r>
      <w:r w:rsidR="005D18EC" w:rsidRPr="00D76CE7">
        <w:rPr>
          <w:rFonts w:ascii="MS PMincho" w:eastAsia="MS PMincho" w:hAnsi="MS PMincho" w:hint="eastAsia"/>
          <w:sz w:val="24"/>
          <w:szCs w:val="24"/>
        </w:rPr>
        <w:t>トラストを確保した</w:t>
      </w:r>
      <w:r w:rsidR="001A070E" w:rsidRPr="00D76CE7">
        <w:rPr>
          <w:rFonts w:ascii="MS PMincho" w:eastAsia="MS PMincho" w:hAnsi="MS PMincho" w:hint="eastAsia"/>
          <w:sz w:val="24"/>
          <w:szCs w:val="24"/>
        </w:rPr>
        <w:t>データスペース構築のための取組を進める。</w:t>
      </w:r>
    </w:p>
    <w:p w14:paraId="17850496" w14:textId="1A496237" w:rsidR="00053DD6" w:rsidRPr="00D76CE7" w:rsidRDefault="00053DD6" w:rsidP="00D76CE7">
      <w:pPr>
        <w:pStyle w:val="Heading2"/>
        <w:rPr>
          <w:rFonts w:ascii="MS PMincho" w:eastAsia="MS PMincho" w:hAnsi="MS PMincho"/>
          <w:b/>
          <w:sz w:val="24"/>
          <w:szCs w:val="24"/>
        </w:rPr>
      </w:pPr>
      <w:r w:rsidRPr="00D76CE7">
        <w:rPr>
          <w:rFonts w:ascii="MS PMincho" w:eastAsia="MS PMincho" w:hAnsi="MS PMincho" w:cstheme="minorBidi" w:hint="eastAsia"/>
          <w:b/>
          <w:sz w:val="24"/>
          <w:szCs w:val="24"/>
        </w:rPr>
        <w:t>（３）必要な体制を整備する</w:t>
      </w:r>
    </w:p>
    <w:p w14:paraId="02B994C8" w14:textId="0328D0C0" w:rsidR="00053DD6" w:rsidRPr="00D76CE7" w:rsidRDefault="00E53BB3" w:rsidP="00D76CE7">
      <w:pPr>
        <w:pStyle w:val="ListParagraph"/>
        <w:numPr>
          <w:ilvl w:val="1"/>
          <w:numId w:val="21"/>
        </w:numPr>
        <w:ind w:leftChars="0" w:left="851"/>
        <w:rPr>
          <w:rFonts w:ascii="MS PMincho" w:eastAsia="MS PMincho" w:hAnsi="MS PMincho"/>
          <w:sz w:val="24"/>
          <w:szCs w:val="24"/>
        </w:rPr>
      </w:pPr>
      <w:r w:rsidRPr="00D76CE7">
        <w:rPr>
          <w:rFonts w:ascii="MS PMincho" w:eastAsia="MS PMincho" w:hAnsi="MS PMincho" w:hint="eastAsia"/>
          <w:sz w:val="24"/>
          <w:szCs w:val="24"/>
        </w:rPr>
        <w:t>以上</w:t>
      </w:r>
      <w:r w:rsidR="001153EF" w:rsidRPr="00D76CE7">
        <w:rPr>
          <w:rFonts w:ascii="MS PMincho" w:eastAsia="MS PMincho" w:hAnsi="MS PMincho" w:hint="eastAsia"/>
          <w:sz w:val="24"/>
          <w:szCs w:val="24"/>
        </w:rPr>
        <w:t>の施策を実施</w:t>
      </w:r>
      <w:r w:rsidR="00F8502B" w:rsidRPr="00D76CE7">
        <w:rPr>
          <w:rFonts w:ascii="MS PMincho" w:eastAsia="MS PMincho" w:hAnsi="MS PMincho" w:hint="eastAsia"/>
          <w:sz w:val="24"/>
          <w:szCs w:val="24"/>
        </w:rPr>
        <w:t>するために必要な体制整備の取組を進める</w:t>
      </w:r>
      <w:r w:rsidR="00FC340A" w:rsidRPr="00D76CE7">
        <w:rPr>
          <w:rFonts w:ascii="MS PMincho" w:eastAsia="MS PMincho" w:hAnsi="MS PMincho" w:hint="eastAsia"/>
          <w:sz w:val="24"/>
          <w:szCs w:val="24"/>
        </w:rPr>
        <w:t>。</w:t>
      </w:r>
      <w:r w:rsidR="00964D5E" w:rsidRPr="00D76CE7">
        <w:rPr>
          <w:rFonts w:ascii="MS PMincho" w:eastAsia="MS PMincho" w:hAnsi="MS PMincho" w:hint="eastAsia"/>
          <w:sz w:val="24"/>
          <w:szCs w:val="24"/>
        </w:rPr>
        <w:t>その際、</w:t>
      </w:r>
      <w:r w:rsidR="00657E2D" w:rsidRPr="00D76CE7">
        <w:rPr>
          <w:rFonts w:ascii="MS PMincho" w:eastAsia="MS PMincho" w:hAnsi="MS PMincho" w:hint="eastAsia"/>
          <w:sz w:val="24"/>
          <w:szCs w:val="24"/>
        </w:rPr>
        <w:t>データ標準化やベース・レジストリの整備については、</w:t>
      </w:r>
      <w:r w:rsidR="00F52E80" w:rsidRPr="00D76CE7">
        <w:rPr>
          <w:rFonts w:ascii="MS PMincho" w:eastAsia="MS PMincho" w:hAnsi="MS PMincho" w:hint="eastAsia"/>
          <w:sz w:val="24"/>
          <w:szCs w:val="24"/>
        </w:rPr>
        <w:t>体制強化を図る観点から、独立行政法人情報処理推進機構（</w:t>
      </w:r>
      <w:r w:rsidR="00F52E80" w:rsidRPr="00D76CE7">
        <w:rPr>
          <w:rFonts w:ascii="MS PMincho" w:eastAsia="MS PMincho" w:hAnsi="MS PMincho"/>
          <w:sz w:val="24"/>
          <w:szCs w:val="24"/>
        </w:rPr>
        <w:t>IPA）及び独立行政法人国立印刷局との連携を強化する</w:t>
      </w:r>
      <w:r w:rsidR="002F70D8" w:rsidRPr="00D76CE7">
        <w:rPr>
          <w:rFonts w:ascii="MS PMincho" w:eastAsia="MS PMincho" w:hAnsi="MS PMincho" w:hint="eastAsia"/>
          <w:sz w:val="24"/>
          <w:szCs w:val="24"/>
        </w:rPr>
        <w:t>。</w:t>
      </w:r>
      <w:r w:rsidR="00EB5283" w:rsidRPr="00D76CE7">
        <w:rPr>
          <w:rFonts w:ascii="MS PMincho" w:eastAsia="MS PMincho" w:hAnsi="MS PMincho" w:hint="eastAsia"/>
          <w:sz w:val="24"/>
          <w:szCs w:val="24"/>
        </w:rPr>
        <w:t>また、全ての国民が、それぞれのライフステージに応じて必要となる</w:t>
      </w:r>
      <w:r w:rsidR="00EB5283" w:rsidRPr="00D76CE7">
        <w:rPr>
          <w:rFonts w:ascii="MS PMincho" w:eastAsia="MS PMincho" w:hAnsi="MS PMincho"/>
          <w:sz w:val="24"/>
          <w:szCs w:val="24"/>
        </w:rPr>
        <w:t>ICTスキルを習得する環境を整備するとともに、社会のそれぞれの立場で求められる人材の確保・育成を図る</w:t>
      </w:r>
      <w:r w:rsidR="000B2071" w:rsidRPr="00D76CE7">
        <w:rPr>
          <w:rFonts w:ascii="MS PMincho" w:eastAsia="MS PMincho" w:hAnsi="MS PMincho" w:hint="eastAsia"/>
          <w:sz w:val="24"/>
          <w:szCs w:val="24"/>
        </w:rPr>
        <w:t>。</w:t>
      </w:r>
    </w:p>
    <w:p w14:paraId="534F8246" w14:textId="77777777" w:rsidR="00E53BB3" w:rsidRPr="00D76CE7" w:rsidRDefault="00E53BB3" w:rsidP="00053DD6">
      <w:pPr>
        <w:rPr>
          <w:rFonts w:ascii="MS PMincho" w:eastAsia="MS PMincho" w:hAnsi="MS PMincho"/>
          <w:sz w:val="24"/>
          <w:szCs w:val="24"/>
        </w:rPr>
      </w:pPr>
    </w:p>
    <w:p w14:paraId="58EE1468" w14:textId="42F70DAD" w:rsidR="001A070E" w:rsidRPr="00D76CE7" w:rsidRDefault="001A070E" w:rsidP="00D76CE7">
      <w:pPr>
        <w:pStyle w:val="ListParagraph"/>
        <w:ind w:leftChars="0" w:left="142"/>
        <w:jc w:val="left"/>
        <w:rPr>
          <w:rFonts w:ascii="MS PMincho" w:eastAsia="MS PMincho" w:hAnsi="MS PMincho"/>
          <w:sz w:val="24"/>
          <w:szCs w:val="24"/>
        </w:rPr>
      </w:pPr>
      <w:r w:rsidRPr="00D76CE7">
        <w:rPr>
          <w:rFonts w:ascii="MS PMincho" w:eastAsia="MS PMincho" w:hAnsi="MS PMincho" w:hint="eastAsia"/>
          <w:sz w:val="24"/>
          <w:szCs w:val="24"/>
        </w:rPr>
        <w:t>以上の基本的な方向性の</w:t>
      </w:r>
      <w:r w:rsidR="00156925" w:rsidRPr="00D76CE7">
        <w:rPr>
          <w:rFonts w:ascii="MS PMincho" w:eastAsia="MS PMincho" w:hAnsi="MS PMincho" w:hint="eastAsia"/>
          <w:sz w:val="24"/>
          <w:szCs w:val="24"/>
        </w:rPr>
        <w:t>下</w:t>
      </w:r>
      <w:r w:rsidRPr="00D76CE7">
        <w:rPr>
          <w:rFonts w:ascii="MS PMincho" w:eastAsia="MS PMincho" w:hAnsi="MS PMincho" w:hint="eastAsia"/>
          <w:sz w:val="24"/>
          <w:szCs w:val="24"/>
        </w:rPr>
        <w:t>、具体的なアクションを整理し、足下から着手できるものについては早急に取組を進める。併せて、こうした方向性について、</w:t>
      </w:r>
      <w:r w:rsidR="008D2678" w:rsidRPr="00D76CE7">
        <w:rPr>
          <w:rFonts w:ascii="MS PMincho" w:eastAsia="MS PMincho" w:hAnsi="MS PMincho" w:hint="eastAsia"/>
          <w:sz w:val="24"/>
          <w:szCs w:val="24"/>
        </w:rPr>
        <w:t>対外</w:t>
      </w:r>
      <w:r w:rsidRPr="00D76CE7">
        <w:rPr>
          <w:rFonts w:ascii="MS PMincho" w:eastAsia="MS PMincho" w:hAnsi="MS PMincho"/>
          <w:sz w:val="24"/>
          <w:szCs w:val="24"/>
        </w:rPr>
        <w:t>的にも発信していく。</w:t>
      </w:r>
    </w:p>
    <w:p w14:paraId="222E5FCC" w14:textId="4A0E9950" w:rsidR="001A070E" w:rsidRPr="00D76CE7" w:rsidRDefault="00EE21A9" w:rsidP="00D76CE7">
      <w:pPr>
        <w:widowControl/>
        <w:jc w:val="left"/>
        <w:rPr>
          <w:rFonts w:ascii="MS PMincho" w:eastAsia="MS PMincho" w:hAnsi="MS PMincho"/>
          <w:sz w:val="24"/>
          <w:szCs w:val="24"/>
        </w:rPr>
      </w:pPr>
      <w:r w:rsidRPr="00D76CE7">
        <w:rPr>
          <w:rFonts w:ascii="MS PMincho" w:eastAsia="MS PMincho" w:hAnsi="MS PMincho"/>
          <w:sz w:val="24"/>
          <w:szCs w:val="24"/>
        </w:rPr>
        <w:br w:type="page"/>
      </w:r>
    </w:p>
    <w:p w14:paraId="2CF9F73A" w14:textId="50AB45D6" w:rsidR="000E2123" w:rsidRPr="00D76CE7" w:rsidRDefault="001F3DAF" w:rsidP="00053DD6">
      <w:pPr>
        <w:pStyle w:val="Heading1"/>
        <w:numPr>
          <w:ilvl w:val="0"/>
          <w:numId w:val="18"/>
        </w:numPr>
        <w:rPr>
          <w:rFonts w:ascii="MS PGothic" w:eastAsia="MS PGothic" w:hAnsi="MS PGothic"/>
          <w:b/>
          <w:bCs/>
          <w:bdr w:val="single" w:sz="4" w:space="0" w:color="auto"/>
        </w:rPr>
      </w:pPr>
      <w:r w:rsidRPr="00D76CE7">
        <w:rPr>
          <w:rFonts w:ascii="MS PGothic" w:eastAsia="MS PGothic" w:hAnsi="MS PGothic" w:hint="eastAsia"/>
          <w:b/>
          <w:bdr w:val="single" w:sz="4" w:space="0" w:color="auto"/>
        </w:rPr>
        <w:t>具体的な取組</w:t>
      </w:r>
    </w:p>
    <w:p w14:paraId="3B612B0D" w14:textId="20F22687" w:rsidR="00EF1D5C" w:rsidRPr="00D76CE7" w:rsidRDefault="00AF4776" w:rsidP="00D93943">
      <w:pPr>
        <w:pStyle w:val="Heading2"/>
        <w:rPr>
          <w:rFonts w:ascii="MS PGothic" w:eastAsia="MS PGothic" w:hAnsi="MS PGothic"/>
          <w:b/>
          <w:bCs/>
          <w:sz w:val="24"/>
          <w:szCs w:val="24"/>
        </w:rPr>
      </w:pPr>
      <w:r w:rsidRPr="00D76CE7">
        <w:rPr>
          <w:rFonts w:ascii="MS PGothic" w:eastAsia="MS PGothic" w:hAnsi="MS PGothic"/>
          <w:b/>
          <w:bCs/>
          <w:sz w:val="24"/>
          <w:szCs w:val="24"/>
        </w:rPr>
        <w:t xml:space="preserve">（１） </w:t>
      </w:r>
      <w:r w:rsidR="007950D5" w:rsidRPr="00D76CE7">
        <w:rPr>
          <w:rFonts w:ascii="MS PGothic" w:eastAsia="MS PGothic" w:hAnsi="MS PGothic" w:hint="eastAsia"/>
          <w:b/>
          <w:bCs/>
          <w:sz w:val="24"/>
          <w:szCs w:val="24"/>
        </w:rPr>
        <w:t>品質が確保された活用しやすいデータを整備しオープンにする</w:t>
      </w:r>
    </w:p>
    <w:p w14:paraId="2869760F" w14:textId="311812C7" w:rsidR="00F21C97" w:rsidRPr="00D76CE7" w:rsidRDefault="008C4C8E" w:rsidP="00065A0A">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①</w:t>
      </w:r>
      <w:r w:rsidR="004206D1" w:rsidRPr="00D76CE7">
        <w:rPr>
          <w:rFonts w:ascii="MS PGothic" w:eastAsia="MS PGothic" w:hAnsi="MS PGothic" w:hint="eastAsia"/>
          <w:b/>
          <w:bCs/>
          <w:sz w:val="24"/>
          <w:szCs w:val="24"/>
        </w:rPr>
        <w:t>データ標準確保のための</w:t>
      </w:r>
      <w:r w:rsidR="00050A63" w:rsidRPr="00D76CE7">
        <w:rPr>
          <w:rFonts w:ascii="MS PGothic" w:eastAsia="MS PGothic" w:hAnsi="MS PGothic" w:hint="eastAsia"/>
          <w:b/>
          <w:bCs/>
          <w:sz w:val="24"/>
          <w:szCs w:val="24"/>
        </w:rPr>
        <w:t>GIFの見直し及びGIFの実装強化に向けた取組</w:t>
      </w:r>
    </w:p>
    <w:p w14:paraId="66E8B0B0" w14:textId="1E5435E4" w:rsidR="009241E4" w:rsidRPr="00D76CE7" w:rsidRDefault="009241E4" w:rsidP="00D76CE7">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0654CDE5" w14:textId="2E7A2553" w:rsidR="00050A63" w:rsidRPr="00D76CE7" w:rsidRDefault="00050A63" w:rsidP="000B7C9B">
      <w:pPr>
        <w:pStyle w:val="ListParagraph"/>
        <w:numPr>
          <w:ilvl w:val="0"/>
          <w:numId w:val="25"/>
        </w:numPr>
        <w:ind w:leftChars="0" w:left="851"/>
        <w:rPr>
          <w:rFonts w:ascii="MS PMincho" w:eastAsia="MS PMincho" w:hAnsi="MS PMincho"/>
          <w:sz w:val="24"/>
          <w:szCs w:val="24"/>
        </w:rPr>
      </w:pPr>
      <w:r w:rsidRPr="00D76CE7">
        <w:rPr>
          <w:rFonts w:ascii="MS PMincho" w:eastAsia="MS PMincho" w:hAnsi="MS PMincho" w:hint="eastAsia"/>
          <w:sz w:val="24"/>
          <w:szCs w:val="24"/>
        </w:rPr>
        <w:t>これまでも、データ標準については、</w:t>
      </w:r>
      <w:r w:rsidR="00AB72B5" w:rsidRPr="00D76CE7">
        <w:rPr>
          <w:rFonts w:ascii="MS PMincho" w:eastAsia="MS PMincho" w:hAnsi="MS PMincho" w:hint="eastAsia"/>
          <w:sz w:val="24"/>
          <w:szCs w:val="24"/>
        </w:rPr>
        <w:t>GIF</w:t>
      </w:r>
      <w:r w:rsidR="00393F46" w:rsidRPr="00D76CE7">
        <w:rPr>
          <w:rFonts w:ascii="MS PMincho" w:eastAsia="MS PMincho" w:hAnsi="MS PMincho" w:hint="eastAsia"/>
          <w:sz w:val="24"/>
          <w:szCs w:val="24"/>
        </w:rPr>
        <w:t>（</w:t>
      </w:r>
      <w:r w:rsidR="005C7FA3" w:rsidRPr="00D76CE7">
        <w:rPr>
          <w:rFonts w:ascii="MS PMincho" w:eastAsia="MS PMincho" w:hAnsi="MS PMincho" w:hint="eastAsia"/>
          <w:sz w:val="24"/>
          <w:szCs w:val="24"/>
        </w:rPr>
        <w:t>Government</w:t>
      </w:r>
      <w:r w:rsidR="005C7FA3" w:rsidRPr="00D76CE7">
        <w:rPr>
          <w:rFonts w:ascii="MS PMincho" w:eastAsia="MS PMincho" w:hAnsi="MS PMincho"/>
          <w:sz w:val="24"/>
          <w:szCs w:val="24"/>
        </w:rPr>
        <w:t xml:space="preserve"> Interoperability Framework</w:t>
      </w:r>
      <w:r w:rsidR="005C7FA3" w:rsidRPr="00D76CE7">
        <w:rPr>
          <w:rFonts w:ascii="MS PMincho" w:eastAsia="MS PMincho" w:hAnsi="MS PMincho" w:hint="eastAsia"/>
          <w:sz w:val="24"/>
          <w:szCs w:val="24"/>
        </w:rPr>
        <w:t>：</w:t>
      </w:r>
      <w:r w:rsidR="00E34516" w:rsidRPr="00D76CE7">
        <w:rPr>
          <w:rFonts w:ascii="MS PMincho" w:eastAsia="MS PMincho" w:hAnsi="MS PMincho" w:hint="eastAsia"/>
          <w:sz w:val="24"/>
          <w:szCs w:val="24"/>
        </w:rPr>
        <w:t>政府相互運用性フレームワーク</w:t>
      </w:r>
      <w:r w:rsidR="00393F46" w:rsidRPr="00D76CE7">
        <w:rPr>
          <w:rFonts w:ascii="MS PMincho" w:eastAsia="MS PMincho" w:hAnsi="MS PMincho" w:hint="eastAsia"/>
          <w:sz w:val="24"/>
          <w:szCs w:val="24"/>
        </w:rPr>
        <w:t>）</w:t>
      </w:r>
      <w:r w:rsidR="006A6C5F" w:rsidRPr="00D76CE7">
        <w:rPr>
          <w:rStyle w:val="FootnoteReference"/>
          <w:rFonts w:ascii="MS PMincho" w:eastAsia="MS PMincho" w:hAnsi="MS PMincho"/>
          <w:sz w:val="24"/>
          <w:szCs w:val="24"/>
        </w:rPr>
        <w:footnoteReference w:id="2"/>
      </w:r>
      <w:r w:rsidRPr="00D76CE7">
        <w:rPr>
          <w:rFonts w:ascii="MS PMincho" w:eastAsia="MS PMincho" w:hAnsi="MS PMincho" w:hint="eastAsia"/>
          <w:sz w:val="24"/>
          <w:szCs w:val="24"/>
        </w:rPr>
        <w:t>の枠組みの中で、一定のデータモデルを示してきたが、あくまで参照モデルとして示すにとどまっており、具体的な実装</w:t>
      </w:r>
      <w:r w:rsidR="006D264A" w:rsidRPr="00D76CE7">
        <w:rPr>
          <w:rFonts w:ascii="MS PMincho" w:eastAsia="MS PMincho" w:hAnsi="MS PMincho" w:hint="eastAsia"/>
          <w:sz w:val="24"/>
          <w:szCs w:val="24"/>
        </w:rPr>
        <w:t>は道半ばである</w:t>
      </w:r>
      <w:r w:rsidRPr="00D76CE7">
        <w:rPr>
          <w:rFonts w:ascii="MS PMincho" w:eastAsia="MS PMincho" w:hAnsi="MS PMincho" w:hint="eastAsia"/>
          <w:sz w:val="24"/>
          <w:szCs w:val="24"/>
        </w:rPr>
        <w:t>。</w:t>
      </w:r>
    </w:p>
    <w:p w14:paraId="5A893D22" w14:textId="343718C6" w:rsidR="009241E4" w:rsidRPr="00D76CE7" w:rsidRDefault="00050A63" w:rsidP="000B7C9B">
      <w:pPr>
        <w:pStyle w:val="ListParagraph"/>
        <w:numPr>
          <w:ilvl w:val="0"/>
          <w:numId w:val="25"/>
        </w:numPr>
        <w:ind w:leftChars="0" w:left="851"/>
        <w:rPr>
          <w:rFonts w:ascii="MS PMincho" w:eastAsia="MS PMincho" w:hAnsi="MS PMincho"/>
          <w:sz w:val="24"/>
          <w:szCs w:val="24"/>
        </w:rPr>
      </w:pPr>
      <w:r w:rsidRPr="00D76CE7">
        <w:rPr>
          <w:rFonts w:ascii="MS PMincho" w:eastAsia="MS PMincho" w:hAnsi="MS PMincho" w:hint="eastAsia"/>
          <w:sz w:val="24"/>
          <w:szCs w:val="24"/>
        </w:rPr>
        <w:t>特に、文字規格、個人、法人、</w:t>
      </w:r>
      <w:proofErr w:type="gramStart"/>
      <w:r w:rsidRPr="00D76CE7">
        <w:rPr>
          <w:rFonts w:ascii="MS PMincho" w:eastAsia="MS PMincho" w:hAnsi="MS PMincho" w:hint="eastAsia"/>
          <w:sz w:val="24"/>
          <w:szCs w:val="24"/>
        </w:rPr>
        <w:t>住所等の</w:t>
      </w:r>
      <w:r w:rsidR="009241E4" w:rsidRPr="00D76CE7">
        <w:rPr>
          <w:rFonts w:ascii="MS PMincho" w:eastAsia="MS PMincho" w:hAnsi="MS PMincho" w:hint="eastAsia"/>
          <w:sz w:val="24"/>
          <w:szCs w:val="24"/>
        </w:rPr>
        <w:t>共通して</w:t>
      </w:r>
      <w:proofErr w:type="gramEnd"/>
      <w:r w:rsidR="009241E4" w:rsidRPr="00D76CE7">
        <w:rPr>
          <w:rFonts w:ascii="MS PMincho" w:eastAsia="MS PMincho" w:hAnsi="MS PMincho" w:hint="eastAsia"/>
          <w:sz w:val="24"/>
          <w:szCs w:val="24"/>
        </w:rPr>
        <w:t>用いられる</w:t>
      </w:r>
      <w:r w:rsidRPr="00D76CE7">
        <w:rPr>
          <w:rFonts w:ascii="MS PMincho" w:eastAsia="MS PMincho" w:hAnsi="MS PMincho" w:hint="eastAsia"/>
          <w:sz w:val="24"/>
          <w:szCs w:val="24"/>
        </w:rPr>
        <w:t>データについては、標準化された形式</w:t>
      </w:r>
      <w:r w:rsidR="009241E4" w:rsidRPr="00D76CE7">
        <w:rPr>
          <w:rFonts w:ascii="MS PMincho" w:eastAsia="MS PMincho" w:hAnsi="MS PMincho" w:hint="eastAsia"/>
          <w:sz w:val="24"/>
          <w:szCs w:val="24"/>
        </w:rPr>
        <w:t>が政府情報システムの整備に当たって採用される必要</w:t>
      </w:r>
      <w:r w:rsidR="00F51EA9" w:rsidRPr="00D76CE7">
        <w:rPr>
          <w:rFonts w:ascii="MS PMincho" w:eastAsia="MS PMincho" w:hAnsi="MS PMincho" w:hint="eastAsia"/>
          <w:sz w:val="24"/>
          <w:szCs w:val="24"/>
        </w:rPr>
        <w:t>が</w:t>
      </w:r>
      <w:r w:rsidR="009241E4" w:rsidRPr="00D76CE7">
        <w:rPr>
          <w:rFonts w:ascii="MS PMincho" w:eastAsia="MS PMincho" w:hAnsi="MS PMincho" w:hint="eastAsia"/>
          <w:sz w:val="24"/>
          <w:szCs w:val="24"/>
        </w:rPr>
        <w:t>あることから、この実装を進める仕組み作りを</w:t>
      </w:r>
      <w:r w:rsidR="004E63DD" w:rsidRPr="00D76CE7">
        <w:rPr>
          <w:rFonts w:ascii="MS PMincho" w:eastAsia="MS PMincho" w:hAnsi="MS PMincho" w:hint="eastAsia"/>
          <w:sz w:val="24"/>
          <w:szCs w:val="24"/>
        </w:rPr>
        <w:t>検討す</w:t>
      </w:r>
      <w:r w:rsidR="009241E4" w:rsidRPr="00D76CE7">
        <w:rPr>
          <w:rFonts w:ascii="MS PMincho" w:eastAsia="MS PMincho" w:hAnsi="MS PMincho" w:hint="eastAsia"/>
          <w:sz w:val="24"/>
          <w:szCs w:val="24"/>
        </w:rPr>
        <w:t>る。</w:t>
      </w:r>
    </w:p>
    <w:p w14:paraId="0474824E" w14:textId="4CC3651A" w:rsidR="009241E4" w:rsidRPr="00D76CE7" w:rsidRDefault="009241E4" w:rsidP="00D76CE7">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49360E6F" w14:textId="77777777" w:rsidR="00F7014F" w:rsidRPr="00D76CE7" w:rsidRDefault="00F7014F" w:rsidP="00806FF8">
      <w:pPr>
        <w:pStyle w:val="ListParagraph"/>
        <w:numPr>
          <w:ilvl w:val="0"/>
          <w:numId w:val="28"/>
        </w:numPr>
        <w:ind w:leftChars="0"/>
        <w:rPr>
          <w:rFonts w:ascii="MS PMincho" w:eastAsia="MS PMincho" w:hAnsi="MS PMincho"/>
          <w:sz w:val="24"/>
          <w:szCs w:val="24"/>
        </w:rPr>
      </w:pPr>
      <w:r w:rsidRPr="00D76CE7">
        <w:rPr>
          <w:rFonts w:ascii="MS PMincho" w:eastAsia="MS PMincho" w:hAnsi="MS PMincho" w:hint="eastAsia"/>
          <w:sz w:val="24"/>
          <w:szCs w:val="24"/>
        </w:rPr>
        <w:t>政府情報システムにおけるデータ標準の実装状況及び政府内におけるデータ標準・連携のニーズについて調査し、データ標準の実装を進めるに当たって障壁となっている課題を整理。</w:t>
      </w:r>
    </w:p>
    <w:p w14:paraId="39D4983C" w14:textId="77777777" w:rsidR="00F7014F" w:rsidRPr="00D76CE7" w:rsidRDefault="00F7014F" w:rsidP="00806FF8">
      <w:pPr>
        <w:pStyle w:val="ListParagraph"/>
        <w:numPr>
          <w:ilvl w:val="0"/>
          <w:numId w:val="28"/>
        </w:numPr>
        <w:ind w:leftChars="0"/>
        <w:rPr>
          <w:rFonts w:ascii="MS PMincho" w:eastAsia="MS PMincho" w:hAnsi="MS PMincho"/>
          <w:sz w:val="24"/>
          <w:szCs w:val="24"/>
        </w:rPr>
      </w:pPr>
      <w:r w:rsidRPr="00D76CE7">
        <w:rPr>
          <w:rFonts w:ascii="MS PMincho" w:eastAsia="MS PMincho" w:hAnsi="MS PMincho" w:hint="eastAsia"/>
          <w:sz w:val="24"/>
          <w:szCs w:val="24"/>
        </w:rPr>
        <w:t>上記を踏まえ、現状のニーズに合わせた</w:t>
      </w:r>
      <w:r w:rsidRPr="00D76CE7">
        <w:rPr>
          <w:rFonts w:ascii="MS PMincho" w:eastAsia="MS PMincho" w:hAnsi="MS PMincho"/>
          <w:sz w:val="24"/>
          <w:szCs w:val="24"/>
        </w:rPr>
        <w:t>GIFの改訂を行うとともに、GIFを用いたデータ標準の実装を進めていくための普及活動として、まずは政府情報システムの調達時の要件定義における推奨事項を明確化すること等を検討する。</w:t>
      </w:r>
    </w:p>
    <w:p w14:paraId="2BE0FC75" w14:textId="77777777" w:rsidR="00F7014F" w:rsidRPr="00D76CE7" w:rsidRDefault="00F7014F" w:rsidP="00806FF8">
      <w:pPr>
        <w:pStyle w:val="ListParagraph"/>
        <w:numPr>
          <w:ilvl w:val="0"/>
          <w:numId w:val="28"/>
        </w:numPr>
        <w:ind w:leftChars="0"/>
        <w:rPr>
          <w:rFonts w:ascii="MS PMincho" w:eastAsia="MS PMincho" w:hAnsi="MS PMincho"/>
          <w:sz w:val="24"/>
          <w:szCs w:val="24"/>
        </w:rPr>
      </w:pPr>
      <w:r w:rsidRPr="00D76CE7">
        <w:rPr>
          <w:rFonts w:ascii="MS PMincho" w:eastAsia="MS PMincho" w:hAnsi="MS PMincho" w:hint="eastAsia"/>
          <w:sz w:val="24"/>
          <w:szCs w:val="24"/>
        </w:rPr>
        <w:t>その上で、利用者からの意見を踏まえ、継続的にアップデートを行うとともに、</w:t>
      </w:r>
      <w:r w:rsidRPr="00D76CE7">
        <w:rPr>
          <w:rFonts w:ascii="MS PMincho" w:eastAsia="MS PMincho" w:hAnsi="MS PMincho"/>
          <w:sz w:val="24"/>
          <w:szCs w:val="24"/>
        </w:rPr>
        <w:t>GIFの実装状況を継続的に確認できる体制を整備することを検討する。</w:t>
      </w:r>
    </w:p>
    <w:p w14:paraId="7141D2FE" w14:textId="25878E69" w:rsidR="00F7014F" w:rsidRPr="00D76CE7" w:rsidRDefault="00F7014F" w:rsidP="00806FF8">
      <w:pPr>
        <w:pStyle w:val="ListParagraph"/>
        <w:numPr>
          <w:ilvl w:val="0"/>
          <w:numId w:val="28"/>
        </w:numPr>
        <w:ind w:leftChars="0"/>
        <w:rPr>
          <w:rFonts w:ascii="MS PMincho" w:eastAsia="MS PMincho" w:hAnsi="MS PMincho"/>
          <w:sz w:val="24"/>
          <w:szCs w:val="24"/>
        </w:rPr>
      </w:pPr>
      <w:r w:rsidRPr="00D76CE7">
        <w:rPr>
          <w:rFonts w:ascii="MS PMincho" w:eastAsia="MS PMincho" w:hAnsi="MS PMincho" w:hint="eastAsia"/>
          <w:sz w:val="24"/>
          <w:szCs w:val="24"/>
        </w:rPr>
        <w:t>また、データモデルの作成によるデータ標準化のニーズが高い準公共分野</w:t>
      </w:r>
      <w:r w:rsidR="0058414A" w:rsidRPr="00D76CE7">
        <w:rPr>
          <w:rFonts w:ascii="MS PMincho" w:eastAsia="MS PMincho" w:hAnsi="MS PMincho" w:hint="eastAsia"/>
          <w:sz w:val="24"/>
          <w:szCs w:val="24"/>
        </w:rPr>
        <w:t>（教育、防災等）</w:t>
      </w:r>
      <w:r w:rsidRPr="00D76CE7">
        <w:rPr>
          <w:rFonts w:ascii="MS PMincho" w:eastAsia="MS PMincho" w:hAnsi="MS PMincho" w:hint="eastAsia"/>
          <w:sz w:val="24"/>
          <w:szCs w:val="24"/>
        </w:rPr>
        <w:t>においては、随時、実装データモデルの拡充を行うとともに、実装データモデルの普及を進める。</w:t>
      </w:r>
    </w:p>
    <w:p w14:paraId="7ECCC0C0" w14:textId="5AB99E3E" w:rsidR="0060625C" w:rsidRPr="00D76CE7" w:rsidRDefault="00F7014F" w:rsidP="00806FF8">
      <w:pPr>
        <w:pStyle w:val="ListParagraph"/>
        <w:numPr>
          <w:ilvl w:val="0"/>
          <w:numId w:val="28"/>
        </w:numPr>
        <w:ind w:leftChars="0"/>
        <w:rPr>
          <w:rFonts w:ascii="MS PMincho" w:eastAsia="MS PMincho" w:hAnsi="MS PMincho"/>
          <w:sz w:val="24"/>
          <w:szCs w:val="24"/>
        </w:rPr>
      </w:pPr>
      <w:r w:rsidRPr="00D76CE7">
        <w:rPr>
          <w:rFonts w:ascii="MS PMincho" w:eastAsia="MS PMincho" w:hAnsi="MS PMincho" w:hint="eastAsia"/>
          <w:sz w:val="24"/>
          <w:szCs w:val="24"/>
        </w:rPr>
        <w:t>上記の取組を通じ、データ標準の一定の普及が進んだ場合には、更なる普及のため、</w:t>
      </w:r>
      <w:r w:rsidRPr="00D76CE7">
        <w:rPr>
          <w:rFonts w:ascii="MS PMincho" w:eastAsia="MS PMincho" w:hAnsi="MS PMincho"/>
          <w:sz w:val="24"/>
          <w:szCs w:val="24"/>
        </w:rPr>
        <w:t>GIFのうち必要な領域を</w:t>
      </w:r>
      <w:r w:rsidR="00B867AA" w:rsidRPr="00D76CE7">
        <w:rPr>
          <w:rFonts w:ascii="MS PMincho" w:eastAsia="MS PMincho" w:hAnsi="MS PMincho" w:hint="eastAsia"/>
          <w:sz w:val="24"/>
          <w:szCs w:val="24"/>
        </w:rPr>
        <w:t>原則と</w:t>
      </w:r>
      <w:r w:rsidRPr="00D76CE7">
        <w:rPr>
          <w:rFonts w:ascii="MS PMincho" w:eastAsia="MS PMincho" w:hAnsi="MS PMincho"/>
          <w:sz w:val="24"/>
          <w:szCs w:val="24"/>
        </w:rPr>
        <w:t>することも視野に入れて検討を行う。</w:t>
      </w:r>
    </w:p>
    <w:p w14:paraId="0C66A64E" w14:textId="5BDDCC3E" w:rsidR="00050A63" w:rsidRPr="00D76CE7" w:rsidRDefault="002E0297" w:rsidP="001E3582">
      <w:pPr>
        <w:ind w:leftChars="200" w:left="525" w:hangingChars="50" w:hanging="105"/>
        <w:rPr>
          <w:rFonts w:hAnsi="MS PGothic"/>
          <w:sz w:val="24"/>
          <w:szCs w:val="24"/>
        </w:rPr>
      </w:pPr>
      <w:r w:rsidRPr="00D76CE7">
        <w:rPr>
          <w:noProof/>
        </w:rPr>
        <w:drawing>
          <wp:inline distT="0" distB="0" distL="0" distR="0" wp14:anchorId="16F5529C" wp14:editId="255DBE68">
            <wp:extent cx="5543550" cy="269381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86"/>
                    <a:stretch/>
                  </pic:blipFill>
                  <pic:spPr bwMode="auto">
                    <a:xfrm>
                      <a:off x="0" y="0"/>
                      <a:ext cx="5593588" cy="2718133"/>
                    </a:xfrm>
                    <a:prstGeom prst="rect">
                      <a:avLst/>
                    </a:prstGeom>
                    <a:noFill/>
                    <a:ln>
                      <a:noFill/>
                    </a:ln>
                    <a:extLst>
                      <a:ext uri="{53640926-AAD7-44D8-BBD7-CCE9431645EC}">
                        <a14:shadowObscured xmlns:a14="http://schemas.microsoft.com/office/drawing/2010/main"/>
                      </a:ext>
                    </a:extLst>
                  </pic:spPr>
                </pic:pic>
              </a:graphicData>
            </a:graphic>
          </wp:inline>
        </w:drawing>
      </w:r>
    </w:p>
    <w:p w14:paraId="7B804A16" w14:textId="2286C4DE" w:rsidR="00D633EE" w:rsidRPr="00D76CE7" w:rsidRDefault="00D633EE" w:rsidP="00D76CE7">
      <w:pPr>
        <w:ind w:leftChars="200" w:left="540" w:hangingChars="50" w:hanging="120"/>
        <w:jc w:val="center"/>
        <w:rPr>
          <w:rFonts w:hAnsi="MS PGothic"/>
          <w:sz w:val="24"/>
          <w:szCs w:val="24"/>
        </w:rPr>
      </w:pPr>
      <w:r w:rsidRPr="00D76CE7">
        <w:rPr>
          <w:rFonts w:hAnsi="MS PGothic" w:hint="eastAsia"/>
          <w:sz w:val="24"/>
          <w:szCs w:val="24"/>
        </w:rPr>
        <w:t>図１　GIFを採用することで実現できること</w:t>
      </w:r>
    </w:p>
    <w:p w14:paraId="05171B7F" w14:textId="34C3ABB6" w:rsidR="002E0297" w:rsidRPr="00D76CE7" w:rsidRDefault="00CC042E" w:rsidP="00D76CE7">
      <w:pPr>
        <w:ind w:leftChars="200" w:left="520" w:hangingChars="50" w:hanging="100"/>
        <w:jc w:val="right"/>
        <w:rPr>
          <w:rFonts w:hAnsi="MS PGothic"/>
          <w:sz w:val="24"/>
          <w:szCs w:val="24"/>
        </w:rPr>
      </w:pPr>
      <w:bookmarkStart w:id="0" w:name="_Hlk152676532"/>
      <w:r w:rsidRPr="00D76CE7">
        <w:rPr>
          <w:rFonts w:hAnsi="MS PGothic" w:hint="eastAsia"/>
          <w:sz w:val="20"/>
          <w:szCs w:val="20"/>
        </w:rPr>
        <w:t>（出所：デジタル庁作成）</w:t>
      </w:r>
      <w:bookmarkEnd w:id="0"/>
    </w:p>
    <w:p w14:paraId="2516EFE5" w14:textId="57C6E875" w:rsidR="007950D5" w:rsidRPr="00D76CE7" w:rsidRDefault="005A555F" w:rsidP="009D40EC">
      <w:pPr>
        <w:pStyle w:val="Heading3"/>
        <w:ind w:leftChars="202" w:left="424"/>
        <w:rPr>
          <w:rFonts w:ascii="MS PGothic" w:eastAsia="MS PGothic" w:hAnsi="MS PGothic"/>
          <w:b/>
          <w:sz w:val="24"/>
          <w:szCs w:val="24"/>
        </w:rPr>
      </w:pPr>
      <w:r w:rsidRPr="00D76CE7">
        <w:rPr>
          <w:rFonts w:hAnsi="MS PGothic"/>
          <w:b/>
          <w:bCs/>
          <w:noProof/>
          <w:sz w:val="24"/>
          <w:szCs w:val="24"/>
        </w:rPr>
        <mc:AlternateContent>
          <mc:Choice Requires="wpc">
            <w:drawing>
              <wp:anchor distT="0" distB="0" distL="114300" distR="114300" simplePos="0" relativeHeight="251658240" behindDoc="0" locked="0" layoutInCell="1" allowOverlap="1" wp14:anchorId="5AB8F5F6" wp14:editId="347085D8">
                <wp:simplePos x="0" y="0"/>
                <wp:positionH relativeFrom="column">
                  <wp:posOffset>-720090</wp:posOffset>
                </wp:positionH>
                <wp:positionV relativeFrom="paragraph">
                  <wp:posOffset>-9178290</wp:posOffset>
                </wp:positionV>
                <wp:extent cx="5925185" cy="3532505"/>
                <wp:effectExtent l="0" t="0" r="0" b="10795"/>
                <wp:wrapNone/>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Rectangle 6"/>
                        <wps:cNvSpPr>
                          <a:spLocks noChangeArrowheads="1"/>
                        </wps:cNvSpPr>
                        <wps:spPr bwMode="auto">
                          <a:xfrm>
                            <a:off x="1464945"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48EF" w14:textId="2C786372" w:rsidR="005A555F" w:rsidRDefault="005A555F"/>
                          </w:txbxContent>
                        </wps:txbx>
                        <wps:bodyPr rot="0" vert="horz" wrap="none" lIns="0" tIns="0" rIns="0" bIns="0" anchor="t" anchorCtr="0">
                          <a:spAutoFit/>
                        </wps:bodyPr>
                      </wps:wsp>
                      <wps:wsp>
                        <wps:cNvPr id="22" name="Rectangle 7"/>
                        <wps:cNvSpPr>
                          <a:spLocks noChangeArrowheads="1"/>
                        </wps:cNvSpPr>
                        <wps:spPr bwMode="auto">
                          <a:xfrm>
                            <a:off x="3575685"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3494" w14:textId="04ED6B09" w:rsidR="005A555F" w:rsidRDefault="005A555F"/>
                          </w:txbxContent>
                        </wps:txbx>
                        <wps:bodyPr rot="0" vert="horz" wrap="none" lIns="0" tIns="0" rIns="0" bIns="0" anchor="t" anchorCtr="0">
                          <a:spAutoFit/>
                        </wps:bodyPr>
                      </wps:wsp>
                      <wps:wsp>
                        <wps:cNvPr id="23" name="Rectangle 8"/>
                        <wps:cNvSpPr>
                          <a:spLocks noChangeArrowheads="1"/>
                        </wps:cNvSpPr>
                        <wps:spPr bwMode="auto">
                          <a:xfrm>
                            <a:off x="3655060"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5CE2" w14:textId="7DD99B66" w:rsidR="005A555F" w:rsidRDefault="005A555F"/>
                          </w:txbxContent>
                        </wps:txbx>
                        <wps:bodyPr rot="0" vert="horz" wrap="none" lIns="0" tIns="0" rIns="0" bIns="0" anchor="t" anchorCtr="0">
                          <a:spAutoFit/>
                        </wps:bodyPr>
                      </wps:wsp>
                      <wps:wsp>
                        <wps:cNvPr id="24" name="Rectangle 9"/>
                        <wps:cNvSpPr>
                          <a:spLocks noChangeArrowheads="1"/>
                        </wps:cNvSpPr>
                        <wps:spPr bwMode="auto">
                          <a:xfrm>
                            <a:off x="4036060"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4D5E" w14:textId="65DF0E9D" w:rsidR="005A555F" w:rsidRDefault="005A555F"/>
                          </w:txbxContent>
                        </wps:txbx>
                        <wps:bodyPr rot="0" vert="horz" wrap="none" lIns="0" tIns="0" rIns="0" bIns="0" anchor="t" anchorCtr="0">
                          <a:spAutoFit/>
                        </wps:bodyPr>
                      </wps:wsp>
                      <wps:wsp>
                        <wps:cNvPr id="25" name="Rectangle 10"/>
                        <wps:cNvSpPr>
                          <a:spLocks noChangeArrowheads="1"/>
                        </wps:cNvSpPr>
                        <wps:spPr bwMode="auto">
                          <a:xfrm>
                            <a:off x="4352925"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E28F" w14:textId="7B92610A" w:rsidR="005A555F" w:rsidRDefault="005A555F"/>
                          </w:txbxContent>
                        </wps:txbx>
                        <wps:bodyPr rot="0" vert="horz" wrap="none" lIns="0" tIns="0" rIns="0" bIns="0" anchor="t" anchorCtr="0">
                          <a:spAutoFit/>
                        </wps:bodyPr>
                      </wps:wsp>
                      <wps:wsp>
                        <wps:cNvPr id="26" name="Rectangle 11"/>
                        <wps:cNvSpPr>
                          <a:spLocks noChangeArrowheads="1"/>
                        </wps:cNvSpPr>
                        <wps:spPr bwMode="auto">
                          <a:xfrm>
                            <a:off x="4479290"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F1AB" w14:textId="64A3C0DA" w:rsidR="005A555F" w:rsidRDefault="005A555F"/>
                          </w:txbxContent>
                        </wps:txbx>
                        <wps:bodyPr rot="0" vert="horz" wrap="none" lIns="0" tIns="0" rIns="0" bIns="0" anchor="t" anchorCtr="0">
                          <a:spAutoFit/>
                        </wps:bodyPr>
                      </wps:wsp>
                      <wps:wsp>
                        <wps:cNvPr id="27" name="Rectangle 12"/>
                        <wps:cNvSpPr>
                          <a:spLocks noChangeArrowheads="1"/>
                        </wps:cNvSpPr>
                        <wps:spPr bwMode="auto">
                          <a:xfrm>
                            <a:off x="4639310"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A09D" w14:textId="4AF784D4" w:rsidR="005A555F" w:rsidRDefault="005A555F"/>
                          </w:txbxContent>
                        </wps:txbx>
                        <wps:bodyPr rot="0" vert="horz" wrap="none" lIns="0" tIns="0" rIns="0" bIns="0" anchor="t" anchorCtr="0">
                          <a:spAutoFit/>
                        </wps:bodyPr>
                      </wps:wsp>
                      <wps:wsp>
                        <wps:cNvPr id="28" name="Rectangle 13"/>
                        <wps:cNvSpPr>
                          <a:spLocks noChangeArrowheads="1"/>
                        </wps:cNvSpPr>
                        <wps:spPr bwMode="auto">
                          <a:xfrm>
                            <a:off x="4765675"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84B0" w14:textId="2A9507B5" w:rsidR="005A555F" w:rsidRDefault="005A555F"/>
                          </w:txbxContent>
                        </wps:txbx>
                        <wps:bodyPr rot="0" vert="horz" wrap="none" lIns="0" tIns="0" rIns="0" bIns="0" anchor="t" anchorCtr="0">
                          <a:spAutoFit/>
                        </wps:bodyPr>
                      </wps:wsp>
                      <wps:wsp>
                        <wps:cNvPr id="29" name="Rectangle 14"/>
                        <wps:cNvSpPr>
                          <a:spLocks noChangeArrowheads="1"/>
                        </wps:cNvSpPr>
                        <wps:spPr bwMode="auto">
                          <a:xfrm>
                            <a:off x="4844415" y="32981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C2B5" w14:textId="646E1EA2" w:rsidR="005A555F" w:rsidRDefault="005A555F"/>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AB8F5F6" id="キャンバス 30" o:spid="_x0000_s1026" editas="canvas" style="position:absolute;left:0;text-align:left;margin-left:-56.7pt;margin-top:-722.7pt;width:466.55pt;height:278.15pt;z-index:251658240" coordsize="59251,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51;height:35325;visibility:visible;mso-wrap-style:square">
                  <v:fill o:detectmouseclick="t"/>
                  <v:path o:connecttype="none"/>
                </v:shape>
                <v:rect id="Rectangle 6" o:spid="_x0000_s1028" style="position:absolute;left:14649;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DD548EF" w14:textId="2C786372" w:rsidR="005A555F" w:rsidRDefault="005A555F"/>
                    </w:txbxContent>
                  </v:textbox>
                </v:rect>
                <v:rect id="Rectangle 7" o:spid="_x0000_s1029" style="position:absolute;left:35756;top:32981;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11E3494" w14:textId="04ED6B09" w:rsidR="005A555F" w:rsidRDefault="005A555F"/>
                    </w:txbxContent>
                  </v:textbox>
                </v:rect>
                <v:rect id="Rectangle 8" o:spid="_x0000_s1030" style="position:absolute;left:36550;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D8D5CE2" w14:textId="7DD99B66" w:rsidR="005A555F" w:rsidRDefault="005A555F"/>
                    </w:txbxContent>
                  </v:textbox>
                </v:rect>
                <v:rect id="Rectangle 9" o:spid="_x0000_s1031" style="position:absolute;left:40360;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11BC4D5E" w14:textId="65DF0E9D" w:rsidR="005A555F" w:rsidRDefault="005A555F"/>
                    </w:txbxContent>
                  </v:textbox>
                </v:rect>
                <v:rect id="Rectangle 10" o:spid="_x0000_s1032" style="position:absolute;left:43529;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6B7E28F" w14:textId="7B92610A" w:rsidR="005A555F" w:rsidRDefault="005A555F"/>
                    </w:txbxContent>
                  </v:textbox>
                </v:rect>
                <v:rect id="Rectangle 11" o:spid="_x0000_s1033" style="position:absolute;left:44792;top:32981;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1F8F1AB" w14:textId="64A3C0DA" w:rsidR="005A555F" w:rsidRDefault="005A555F"/>
                    </w:txbxContent>
                  </v:textbox>
                </v:rect>
                <v:rect id="Rectangle 12" o:spid="_x0000_s1034" style="position:absolute;left:46393;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2697A09D" w14:textId="4AF784D4" w:rsidR="005A555F" w:rsidRDefault="005A555F"/>
                    </w:txbxContent>
                  </v:textbox>
                </v:rect>
                <v:rect id="Rectangle 13" o:spid="_x0000_s1035" style="position:absolute;left:47656;top:32981;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C8784B0" w14:textId="2A9507B5" w:rsidR="005A555F" w:rsidRDefault="005A555F"/>
                    </w:txbxContent>
                  </v:textbox>
                </v:rect>
                <v:rect id="Rectangle 14" o:spid="_x0000_s1036" style="position:absolute;left:48444;top:32981;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02AC2B5" w14:textId="646E1EA2" w:rsidR="005A555F" w:rsidRDefault="005A555F"/>
                    </w:txbxContent>
                  </v:textbox>
                </v:rect>
              </v:group>
            </w:pict>
          </mc:Fallback>
        </mc:AlternateContent>
      </w:r>
      <w:r w:rsidR="001A49EF" w:rsidRPr="00D76CE7">
        <w:rPr>
          <w:rFonts w:ascii="MS PGothic" w:eastAsia="MS PGothic" w:hAnsi="MS PGothic" w:hint="eastAsia"/>
          <w:b/>
          <w:sz w:val="24"/>
          <w:szCs w:val="24"/>
        </w:rPr>
        <w:t>②</w:t>
      </w:r>
      <w:r w:rsidR="007950D5" w:rsidRPr="00D76CE7">
        <w:rPr>
          <w:rFonts w:ascii="MS PGothic" w:eastAsia="MS PGothic" w:hAnsi="MS PGothic" w:hint="eastAsia"/>
          <w:b/>
          <w:sz w:val="24"/>
          <w:szCs w:val="24"/>
        </w:rPr>
        <w:t>ベース・レジストリの整備</w:t>
      </w:r>
    </w:p>
    <w:p w14:paraId="7BFDE30E" w14:textId="57D3AEF3" w:rsidR="007950D5" w:rsidRPr="00D76CE7" w:rsidRDefault="007950D5" w:rsidP="007950D5">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47E3D7EF" w14:textId="019A7F6F" w:rsidR="00BD6C32" w:rsidRPr="00D76CE7" w:rsidRDefault="00BD6C32" w:rsidP="00BD6C32">
      <w:pPr>
        <w:pStyle w:val="ListParagraph"/>
        <w:numPr>
          <w:ilvl w:val="0"/>
          <w:numId w:val="30"/>
        </w:numPr>
        <w:ind w:leftChars="0"/>
        <w:rPr>
          <w:rFonts w:ascii="MS PMincho" w:eastAsia="MS PMincho" w:hAnsi="MS PMincho"/>
          <w:sz w:val="24"/>
          <w:szCs w:val="24"/>
        </w:rPr>
      </w:pPr>
      <w:r w:rsidRPr="00D76CE7">
        <w:rPr>
          <w:rFonts w:ascii="MS PMincho" w:eastAsia="MS PMincho" w:hAnsi="MS PMincho"/>
          <w:sz w:val="24"/>
          <w:szCs w:val="24"/>
        </w:rPr>
        <w:t>行政手続において、情報の提出は一度限りと</w:t>
      </w:r>
      <w:r w:rsidR="2287CD6E" w:rsidRPr="00D76CE7">
        <w:rPr>
          <w:rFonts w:ascii="MS PMincho" w:eastAsia="MS PMincho" w:hAnsi="MS PMincho"/>
          <w:sz w:val="24"/>
          <w:szCs w:val="24"/>
        </w:rPr>
        <w:t>する</w:t>
      </w:r>
      <w:r w:rsidRPr="00D76CE7">
        <w:rPr>
          <w:rFonts w:ascii="MS PMincho" w:eastAsia="MS PMincho" w:hAnsi="MS PMincho"/>
          <w:sz w:val="24"/>
          <w:szCs w:val="24"/>
        </w:rPr>
        <w:t>、複数の手続が一カ所で実現できる環境を整備するためには、手続で共通する法人基本情報や住所情報等について、「ベース・レジストリ」として、品質を確保したデータベースを整備する必要がある。</w:t>
      </w:r>
    </w:p>
    <w:p w14:paraId="51C000AA" w14:textId="1DB3E078" w:rsidR="007950D5" w:rsidRPr="00D76CE7" w:rsidRDefault="00BD6C32" w:rsidP="009D00D3">
      <w:pPr>
        <w:pStyle w:val="ListParagraph"/>
        <w:numPr>
          <w:ilvl w:val="0"/>
          <w:numId w:val="30"/>
        </w:numPr>
        <w:ind w:leftChars="0"/>
        <w:rPr>
          <w:rFonts w:ascii="MS PMincho" w:eastAsia="MS PMincho" w:hAnsi="MS PMincho"/>
          <w:sz w:val="24"/>
          <w:szCs w:val="24"/>
        </w:rPr>
      </w:pPr>
      <w:r w:rsidRPr="00D76CE7">
        <w:rPr>
          <w:rFonts w:ascii="MS PMincho" w:eastAsia="MS PMincho" w:hAnsi="MS PMincho" w:hint="eastAsia"/>
          <w:sz w:val="24"/>
          <w:szCs w:val="24"/>
        </w:rPr>
        <w:t>ベース・レジストリを整備し、行政機関等が参照するよう促すことで、手続に関連する行政機関や民間事業者の業務の処理における利便性向上や、行政運営の効率化、簡素化等を実現することができる。</w:t>
      </w:r>
    </w:p>
    <w:p w14:paraId="4DE66880" w14:textId="1042F218" w:rsidR="007950D5" w:rsidRPr="00D76CE7" w:rsidRDefault="007950D5" w:rsidP="007950D5">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46D74FAB" w14:textId="47BC7382" w:rsidR="009D00D3" w:rsidRPr="00D76CE7" w:rsidRDefault="009D00D3" w:rsidP="00D76CE7">
      <w:pPr>
        <w:pStyle w:val="ListParagraph"/>
        <w:numPr>
          <w:ilvl w:val="0"/>
          <w:numId w:val="31"/>
        </w:numPr>
        <w:ind w:leftChars="0" w:left="851"/>
        <w:rPr>
          <w:rFonts w:ascii="MS PMincho" w:eastAsia="MS PMincho" w:hAnsi="MS PMincho"/>
          <w:sz w:val="24"/>
          <w:szCs w:val="24"/>
        </w:rPr>
      </w:pPr>
      <w:r w:rsidRPr="00D76CE7">
        <w:rPr>
          <w:rFonts w:ascii="MS PMincho" w:eastAsia="MS PMincho" w:hAnsi="MS PMincho" w:hint="eastAsia"/>
          <w:sz w:val="24"/>
          <w:szCs w:val="24"/>
        </w:rPr>
        <w:t>ベース・レジストリのうち、法人・不動産登記情報のデータベース、住所・所在地情報関係のデータベースを注力領域として、整備を進める。</w:t>
      </w:r>
    </w:p>
    <w:p w14:paraId="4D182218" w14:textId="545B37E4" w:rsidR="009D00D3" w:rsidRPr="00D76CE7" w:rsidRDefault="009D00D3" w:rsidP="00D76CE7">
      <w:pPr>
        <w:pStyle w:val="ListParagraph"/>
        <w:numPr>
          <w:ilvl w:val="0"/>
          <w:numId w:val="31"/>
        </w:numPr>
        <w:ind w:leftChars="0" w:left="851"/>
        <w:rPr>
          <w:rFonts w:ascii="MS PMincho" w:eastAsia="MS PMincho" w:hAnsi="MS PMincho"/>
          <w:sz w:val="24"/>
          <w:szCs w:val="24"/>
        </w:rPr>
      </w:pPr>
      <w:r w:rsidRPr="00D76CE7">
        <w:rPr>
          <w:rFonts w:ascii="MS PMincho" w:eastAsia="MS PMincho" w:hAnsi="MS PMincho" w:hint="eastAsia"/>
          <w:sz w:val="24"/>
          <w:szCs w:val="24"/>
        </w:rPr>
        <w:t>法人・不動産登記情報については、年内に、整備するデータの項目や整備に関する工程表を策定する。</w:t>
      </w:r>
    </w:p>
    <w:p w14:paraId="31E0DDCB" w14:textId="591B5CB2" w:rsidR="009D00D3" w:rsidRPr="00D76CE7" w:rsidRDefault="009D00D3" w:rsidP="00D76CE7">
      <w:pPr>
        <w:pStyle w:val="ListParagraph"/>
        <w:numPr>
          <w:ilvl w:val="0"/>
          <w:numId w:val="31"/>
        </w:numPr>
        <w:ind w:leftChars="0" w:left="851"/>
        <w:rPr>
          <w:rFonts w:ascii="MS PMincho" w:eastAsia="MS PMincho" w:hAnsi="MS PMincho"/>
          <w:sz w:val="24"/>
          <w:szCs w:val="24"/>
        </w:rPr>
      </w:pPr>
      <w:r w:rsidRPr="00D76CE7">
        <w:rPr>
          <w:rFonts w:ascii="MS PMincho" w:eastAsia="MS PMincho" w:hAnsi="MS PMincho" w:hint="eastAsia"/>
          <w:sz w:val="24"/>
          <w:szCs w:val="24"/>
        </w:rPr>
        <w:t>併せて、法人・不動産登記情報に関して、データを提供するための制度的な整理や、法人基本情報に係る変更の届出の効率化に向けた制度的な検討を行い、必要な制度的措置がある場合には、</w:t>
      </w:r>
      <w:r w:rsidRPr="00D76CE7">
        <w:rPr>
          <w:rFonts w:ascii="MS PMincho" w:eastAsia="MS PMincho" w:hAnsi="MS PMincho"/>
          <w:sz w:val="24"/>
          <w:szCs w:val="24"/>
        </w:rPr>
        <w:t>2024 年（令和６年）の通常国会において必要な法案の提出を検討する。</w:t>
      </w:r>
    </w:p>
    <w:p w14:paraId="5FCE9ADE" w14:textId="70AABBF1" w:rsidR="0058414A" w:rsidRPr="00D76CE7" w:rsidRDefault="0058414A" w:rsidP="00D76CE7">
      <w:pPr>
        <w:pStyle w:val="ListParagraph"/>
        <w:numPr>
          <w:ilvl w:val="0"/>
          <w:numId w:val="31"/>
        </w:numPr>
        <w:ind w:leftChars="0" w:left="851"/>
        <w:rPr>
          <w:rFonts w:ascii="MS PMincho" w:eastAsia="MS PMincho" w:hAnsi="MS PMincho"/>
          <w:sz w:val="24"/>
          <w:szCs w:val="24"/>
        </w:rPr>
      </w:pPr>
      <w:r w:rsidRPr="00D76CE7">
        <w:rPr>
          <w:rFonts w:ascii="MS PMincho" w:eastAsia="MS PMincho" w:hAnsi="MS PMincho" w:hint="eastAsia"/>
          <w:sz w:val="24"/>
          <w:szCs w:val="24"/>
        </w:rPr>
        <w:t>法人・不動産登記情報関係や住所・所在地関係のデータベース</w:t>
      </w:r>
      <w:r w:rsidR="00B958CA" w:rsidRPr="00D76CE7">
        <w:rPr>
          <w:rFonts w:ascii="MS PMincho" w:eastAsia="MS PMincho" w:hAnsi="MS PMincho" w:hint="eastAsia"/>
          <w:sz w:val="24"/>
          <w:szCs w:val="24"/>
        </w:rPr>
        <w:t>を</w:t>
      </w:r>
      <w:r w:rsidRPr="00D76CE7">
        <w:rPr>
          <w:rFonts w:ascii="MS PMincho" w:eastAsia="MS PMincho" w:hAnsi="MS PMincho" w:hint="eastAsia"/>
          <w:sz w:val="24"/>
          <w:szCs w:val="24"/>
        </w:rPr>
        <w:t>含め、ベース・レジストリに関する整備及びその利用を促進するための改善を総合的かつ計画的に実施するために、各省庁と協力し、ベース・レジストリの整備に関する計画を作成し、整備するデータ項目やデータを提供する</w:t>
      </w:r>
      <w:r w:rsidR="00672B5C" w:rsidRPr="00D76CE7">
        <w:rPr>
          <w:rFonts w:ascii="MS PMincho" w:eastAsia="MS PMincho" w:hAnsi="MS PMincho" w:hint="eastAsia"/>
          <w:sz w:val="24"/>
          <w:szCs w:val="24"/>
        </w:rPr>
        <w:t>対象</w:t>
      </w:r>
      <w:r w:rsidRPr="00D76CE7">
        <w:rPr>
          <w:rFonts w:ascii="MS PMincho" w:eastAsia="MS PMincho" w:hAnsi="MS PMincho" w:hint="eastAsia"/>
          <w:sz w:val="24"/>
          <w:szCs w:val="24"/>
        </w:rPr>
        <w:t>範囲、整備スケジュール、ベース・レジストリの整備にあたって国立印刷局及びIPAが果たすべき役割等を定める。</w:t>
      </w:r>
    </w:p>
    <w:p w14:paraId="14182DCA" w14:textId="62029370" w:rsidR="0058414A" w:rsidRPr="00D76CE7" w:rsidRDefault="0058414A" w:rsidP="00D76CE7">
      <w:pPr>
        <w:pStyle w:val="ListParagraph"/>
        <w:numPr>
          <w:ilvl w:val="0"/>
          <w:numId w:val="31"/>
        </w:numPr>
        <w:ind w:leftChars="0" w:left="851"/>
        <w:rPr>
          <w:rFonts w:ascii="MS PMincho" w:eastAsia="MS PMincho" w:hAnsi="MS PMincho"/>
          <w:sz w:val="24"/>
          <w:szCs w:val="24"/>
        </w:rPr>
      </w:pPr>
      <w:r w:rsidRPr="00D76CE7">
        <w:rPr>
          <w:rFonts w:ascii="MS PMincho" w:eastAsia="MS PMincho" w:hAnsi="MS PMincho" w:hint="eastAsia"/>
          <w:sz w:val="24"/>
          <w:szCs w:val="24"/>
        </w:rPr>
        <w:t>上記計画に基づき、法人・不動産登記情報のデータベースと住所・所在地関係のデータベース</w:t>
      </w:r>
      <w:r w:rsidR="00455177" w:rsidRPr="00D76CE7">
        <w:rPr>
          <w:rFonts w:ascii="MS PMincho" w:eastAsia="MS PMincho" w:hAnsi="MS PMincho" w:hint="eastAsia"/>
          <w:sz w:val="24"/>
          <w:szCs w:val="24"/>
        </w:rPr>
        <w:t>（まずは「町字」</w:t>
      </w:r>
      <w:r w:rsidR="00B568E6" w:rsidRPr="00D76CE7">
        <w:rPr>
          <w:rFonts w:ascii="MS PMincho" w:eastAsia="MS PMincho" w:hAnsi="MS PMincho" w:hint="eastAsia"/>
          <w:sz w:val="24"/>
          <w:szCs w:val="24"/>
        </w:rPr>
        <w:t>）</w:t>
      </w:r>
      <w:r w:rsidRPr="00D76CE7">
        <w:rPr>
          <w:rFonts w:ascii="MS PMincho" w:eastAsia="MS PMincho" w:hAnsi="MS PMincho" w:hint="eastAsia"/>
          <w:sz w:val="24"/>
          <w:szCs w:val="24"/>
        </w:rPr>
        <w:t>については、早ければ2025年度（令和７年度）からデータの提供を開始することを目指す。</w:t>
      </w:r>
    </w:p>
    <w:p w14:paraId="04138F90" w14:textId="33075CAB" w:rsidR="007E7F8D" w:rsidRPr="00D76CE7" w:rsidRDefault="00F02C5E" w:rsidP="00FD0447">
      <w:pPr>
        <w:jc w:val="center"/>
        <w:rPr>
          <w:rFonts w:hAnsi="MS PGothic"/>
          <w:sz w:val="24"/>
          <w:szCs w:val="24"/>
        </w:rPr>
      </w:pPr>
      <w:r w:rsidRPr="00D76CE7">
        <w:rPr>
          <w:noProof/>
        </w:rPr>
        <w:drawing>
          <wp:inline distT="0" distB="0" distL="0" distR="0" wp14:anchorId="0B222F8B" wp14:editId="51A3C27A">
            <wp:extent cx="5962650" cy="25812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2581275"/>
                    </a:xfrm>
                    <a:prstGeom prst="rect">
                      <a:avLst/>
                    </a:prstGeom>
                    <a:noFill/>
                    <a:ln>
                      <a:noFill/>
                    </a:ln>
                  </pic:spPr>
                </pic:pic>
              </a:graphicData>
            </a:graphic>
          </wp:inline>
        </w:drawing>
      </w:r>
      <w:r w:rsidR="006A6FCE" w:rsidRPr="00D76CE7">
        <w:rPr>
          <w:rFonts w:hAnsi="MS PGothic"/>
          <w:b/>
          <w:bCs/>
          <w:sz w:val="24"/>
          <w:szCs w:val="24"/>
        </w:rPr>
        <w:br/>
      </w:r>
      <w:r w:rsidR="006A6FCE" w:rsidRPr="00D76CE7">
        <w:rPr>
          <w:rFonts w:hAnsi="MS PGothic" w:hint="eastAsia"/>
          <w:sz w:val="24"/>
          <w:szCs w:val="24"/>
        </w:rPr>
        <w:t>図</w:t>
      </w:r>
      <w:r w:rsidR="00247E57" w:rsidRPr="00D76CE7">
        <w:rPr>
          <w:rFonts w:hAnsi="MS PGothic" w:hint="eastAsia"/>
          <w:sz w:val="24"/>
          <w:szCs w:val="24"/>
        </w:rPr>
        <w:t>２</w:t>
      </w:r>
      <w:r w:rsidR="006A6FCE" w:rsidRPr="00D76CE7">
        <w:rPr>
          <w:rFonts w:hAnsi="MS PGothic" w:hint="eastAsia"/>
          <w:sz w:val="24"/>
          <w:szCs w:val="24"/>
        </w:rPr>
        <w:t xml:space="preserve">　</w:t>
      </w:r>
      <w:r w:rsidR="009D7776" w:rsidRPr="00D76CE7">
        <w:rPr>
          <w:rFonts w:hAnsi="MS PGothic" w:hint="eastAsia"/>
          <w:sz w:val="24"/>
          <w:szCs w:val="24"/>
        </w:rPr>
        <w:t>（商業登記）共有するマスターデータの項目案</w:t>
      </w:r>
    </w:p>
    <w:p w14:paraId="04315F80" w14:textId="3C7ADFAB" w:rsidR="00D26FEA" w:rsidRPr="00D76CE7" w:rsidRDefault="00D26FEA" w:rsidP="007E7F8D">
      <w:pPr>
        <w:jc w:val="right"/>
        <w:rPr>
          <w:rFonts w:hAnsi="MS PGothic"/>
          <w:sz w:val="20"/>
          <w:szCs w:val="20"/>
        </w:rPr>
      </w:pPr>
      <w:r w:rsidRPr="00D76CE7">
        <w:rPr>
          <w:rFonts w:hAnsi="MS PGothic" w:hint="eastAsia"/>
          <w:sz w:val="20"/>
          <w:szCs w:val="20"/>
        </w:rPr>
        <w:t>（出所：デジタル関係制度改革検討会（第１回）（令和５年1</w:t>
      </w:r>
      <w:r w:rsidRPr="00D76CE7">
        <w:rPr>
          <w:rFonts w:hAnsi="MS PGothic"/>
          <w:sz w:val="20"/>
          <w:szCs w:val="20"/>
        </w:rPr>
        <w:t>1</w:t>
      </w:r>
      <w:r w:rsidRPr="00D76CE7">
        <w:rPr>
          <w:rFonts w:hAnsi="MS PGothic" w:hint="eastAsia"/>
          <w:sz w:val="20"/>
          <w:szCs w:val="20"/>
        </w:rPr>
        <w:t>月</w:t>
      </w:r>
      <w:r w:rsidR="00C2578D" w:rsidRPr="00D76CE7">
        <w:rPr>
          <w:rFonts w:hAnsi="MS PGothic" w:hint="eastAsia"/>
          <w:sz w:val="20"/>
          <w:szCs w:val="20"/>
        </w:rPr>
        <w:t>2</w:t>
      </w:r>
      <w:r w:rsidR="00C2578D" w:rsidRPr="00D76CE7">
        <w:rPr>
          <w:rFonts w:hAnsi="MS PGothic"/>
          <w:sz w:val="20"/>
          <w:szCs w:val="20"/>
        </w:rPr>
        <w:t>2</w:t>
      </w:r>
      <w:r w:rsidRPr="00D76CE7">
        <w:rPr>
          <w:rFonts w:hAnsi="MS PGothic" w:hint="eastAsia"/>
          <w:sz w:val="20"/>
          <w:szCs w:val="20"/>
        </w:rPr>
        <w:t>日）資料より抜粋）</w:t>
      </w:r>
    </w:p>
    <w:p w14:paraId="676690FF" w14:textId="77777777" w:rsidR="00455177" w:rsidRPr="00D76CE7" w:rsidRDefault="00455177">
      <w:pPr>
        <w:widowControl/>
        <w:jc w:val="left"/>
        <w:rPr>
          <w:rFonts w:hAnsi="MS PGothic"/>
          <w:sz w:val="20"/>
          <w:szCs w:val="20"/>
        </w:rPr>
      </w:pPr>
      <w:r w:rsidRPr="00D76CE7">
        <w:rPr>
          <w:rFonts w:hAnsi="MS PGothic"/>
          <w:sz w:val="20"/>
          <w:szCs w:val="20"/>
        </w:rPr>
        <w:br w:type="page"/>
      </w:r>
    </w:p>
    <w:p w14:paraId="1525F1BE" w14:textId="50E36AE7" w:rsidR="00064BDE" w:rsidRPr="00D76CE7" w:rsidRDefault="001A49EF" w:rsidP="00065A0A">
      <w:pPr>
        <w:pStyle w:val="Heading3"/>
        <w:ind w:leftChars="202" w:left="424"/>
        <w:rPr>
          <w:rFonts w:ascii="MS PGothic" w:eastAsia="MS PGothic" w:hAnsi="MS PGothic"/>
          <w:b/>
          <w:bCs/>
          <w:sz w:val="24"/>
          <w:szCs w:val="24"/>
        </w:rPr>
      </w:pPr>
      <w:r w:rsidRPr="00D76CE7">
        <w:rPr>
          <w:rFonts w:ascii="MS PGothic" w:eastAsia="MS PGothic" w:hAnsi="MS PGothic"/>
          <w:b/>
          <w:bCs/>
          <w:sz w:val="24"/>
          <w:szCs w:val="24"/>
        </w:rPr>
        <w:t>③</w:t>
      </w:r>
      <w:r w:rsidR="00D428DF" w:rsidRPr="00D76CE7">
        <w:rPr>
          <w:rFonts w:ascii="MS PGothic" w:eastAsia="MS PGothic" w:hAnsi="MS PGothic" w:hint="eastAsia"/>
          <w:b/>
          <w:bCs/>
          <w:sz w:val="24"/>
          <w:szCs w:val="24"/>
        </w:rPr>
        <w:t>生成</w:t>
      </w:r>
      <w:r w:rsidR="00D428DF" w:rsidRPr="00D76CE7">
        <w:rPr>
          <w:rFonts w:ascii="MS PGothic" w:eastAsia="MS PGothic" w:hAnsi="MS PGothic"/>
          <w:b/>
          <w:bCs/>
          <w:sz w:val="24"/>
          <w:szCs w:val="24"/>
        </w:rPr>
        <w:t>AIの技術進展</w:t>
      </w:r>
      <w:r w:rsidR="000E2123" w:rsidRPr="00D76CE7">
        <w:rPr>
          <w:rFonts w:ascii="MS PGothic" w:eastAsia="MS PGothic" w:hAnsi="MS PGothic" w:hint="eastAsia"/>
          <w:b/>
          <w:bCs/>
          <w:sz w:val="24"/>
          <w:szCs w:val="24"/>
        </w:rPr>
        <w:t>等</w:t>
      </w:r>
      <w:r w:rsidR="00D428DF" w:rsidRPr="00D76CE7">
        <w:rPr>
          <w:rFonts w:ascii="MS PGothic" w:eastAsia="MS PGothic" w:hAnsi="MS PGothic" w:hint="eastAsia"/>
          <w:b/>
          <w:bCs/>
          <w:sz w:val="24"/>
          <w:szCs w:val="24"/>
        </w:rPr>
        <w:t>を踏まえた</w:t>
      </w:r>
      <w:r w:rsidR="00E8618A" w:rsidRPr="00D76CE7">
        <w:rPr>
          <w:rFonts w:ascii="MS PGothic" w:eastAsia="MS PGothic" w:hAnsi="MS PGothic" w:hint="eastAsia"/>
          <w:b/>
          <w:bCs/>
          <w:sz w:val="24"/>
          <w:szCs w:val="24"/>
        </w:rPr>
        <w:t>オープンデータ</w:t>
      </w:r>
      <w:r w:rsidR="00F728EF" w:rsidRPr="00D76CE7">
        <w:rPr>
          <w:rFonts w:ascii="MS PGothic" w:eastAsia="MS PGothic" w:hAnsi="MS PGothic" w:hint="eastAsia"/>
          <w:b/>
          <w:bCs/>
          <w:sz w:val="24"/>
          <w:szCs w:val="24"/>
        </w:rPr>
        <w:t>等</w:t>
      </w:r>
      <w:r w:rsidR="00E8618A" w:rsidRPr="00D76CE7">
        <w:rPr>
          <w:rFonts w:ascii="MS PGothic" w:eastAsia="MS PGothic" w:hAnsi="MS PGothic" w:hint="eastAsia"/>
          <w:b/>
          <w:bCs/>
          <w:sz w:val="24"/>
          <w:szCs w:val="24"/>
        </w:rPr>
        <w:t>の</w:t>
      </w:r>
      <w:r w:rsidR="00D428DF" w:rsidRPr="00D76CE7">
        <w:rPr>
          <w:rFonts w:ascii="MS PGothic" w:eastAsia="MS PGothic" w:hAnsi="MS PGothic" w:hint="eastAsia"/>
          <w:b/>
          <w:bCs/>
          <w:sz w:val="24"/>
          <w:szCs w:val="24"/>
        </w:rPr>
        <w:t>取組強化</w:t>
      </w:r>
    </w:p>
    <w:p w14:paraId="4B1FE116" w14:textId="76938CFD" w:rsidR="00C230CF" w:rsidRPr="00D76CE7" w:rsidRDefault="00C230CF" w:rsidP="00C230CF">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1594CA9C" w14:textId="704BAED4" w:rsidR="00C230CF" w:rsidRPr="00D76CE7" w:rsidRDefault="00C230CF" w:rsidP="00776547">
      <w:pPr>
        <w:pStyle w:val="ListParagraph"/>
        <w:numPr>
          <w:ilvl w:val="0"/>
          <w:numId w:val="32"/>
        </w:numPr>
        <w:ind w:leftChars="0"/>
        <w:rPr>
          <w:rFonts w:ascii="MS PMincho" w:eastAsia="MS PMincho" w:hAnsi="MS PMincho"/>
          <w:sz w:val="24"/>
          <w:szCs w:val="24"/>
        </w:rPr>
      </w:pPr>
      <w:r w:rsidRPr="00D76CE7">
        <w:rPr>
          <w:rFonts w:ascii="MS PMincho" w:eastAsia="MS PMincho" w:hAnsi="MS PMincho" w:hint="eastAsia"/>
          <w:sz w:val="24"/>
          <w:szCs w:val="24"/>
        </w:rPr>
        <w:t>生成</w:t>
      </w:r>
      <w:r w:rsidRPr="00D76CE7">
        <w:rPr>
          <w:rFonts w:ascii="MS PMincho" w:eastAsia="MS PMincho" w:hAnsi="MS PMincho"/>
          <w:sz w:val="24"/>
          <w:szCs w:val="24"/>
        </w:rPr>
        <w:t>AIが急速に進展する中、こうした技術進展に対応するために我が国としても取組を進めていく必要</w:t>
      </w:r>
      <w:r w:rsidR="00A240C5" w:rsidRPr="00D76CE7">
        <w:rPr>
          <w:rFonts w:ascii="MS PMincho" w:eastAsia="MS PMincho" w:hAnsi="MS PMincho" w:hint="eastAsia"/>
          <w:sz w:val="24"/>
          <w:szCs w:val="24"/>
        </w:rPr>
        <w:t>がある</w:t>
      </w:r>
      <w:r w:rsidRPr="00D76CE7">
        <w:rPr>
          <w:rFonts w:ascii="MS PMincho" w:eastAsia="MS PMincho" w:hAnsi="MS PMincho" w:hint="eastAsia"/>
          <w:sz w:val="24"/>
          <w:szCs w:val="24"/>
        </w:rPr>
        <w:t>。</w:t>
      </w:r>
      <w:r w:rsidR="00A240C5" w:rsidRPr="00D76CE7">
        <w:rPr>
          <w:rFonts w:ascii="MS PMincho" w:eastAsia="MS PMincho" w:hAnsi="MS PMincho" w:hint="eastAsia"/>
          <w:sz w:val="24"/>
          <w:szCs w:val="24"/>
        </w:rPr>
        <w:t>特に、</w:t>
      </w:r>
      <w:r w:rsidRPr="00D76CE7">
        <w:rPr>
          <w:rFonts w:ascii="MS PMincho" w:eastAsia="MS PMincho" w:hAnsi="MS PMincho" w:hint="eastAsia"/>
          <w:sz w:val="24"/>
          <w:szCs w:val="24"/>
        </w:rPr>
        <w:t>これまで、行政の透明化といった観点も含めて、行政保有データを公開するオープンデータの取組が進められてきているが、生成AIの学習データという観点で考えた場合、①日本語で、②正確な情報、③新しい情報、④不適切な情報を含まないといった観点からデータ整備を進めていくことが必要</w:t>
      </w:r>
      <w:r w:rsidR="00A240C5" w:rsidRPr="00D76CE7">
        <w:rPr>
          <w:rFonts w:ascii="MS PMincho" w:eastAsia="MS PMincho" w:hAnsi="MS PMincho" w:hint="eastAsia"/>
          <w:sz w:val="24"/>
          <w:szCs w:val="24"/>
        </w:rPr>
        <w:t>である</w:t>
      </w:r>
      <w:r w:rsidRPr="00D76CE7">
        <w:rPr>
          <w:rFonts w:ascii="MS PMincho" w:eastAsia="MS PMincho" w:hAnsi="MS PMincho" w:hint="eastAsia"/>
          <w:sz w:val="24"/>
          <w:szCs w:val="24"/>
        </w:rPr>
        <w:t>。</w:t>
      </w:r>
    </w:p>
    <w:p w14:paraId="2EF6C57A" w14:textId="09AA1D1E" w:rsidR="00C230CF" w:rsidRPr="00D76CE7" w:rsidRDefault="00C230CF" w:rsidP="00776547">
      <w:pPr>
        <w:pStyle w:val="ListParagraph"/>
        <w:numPr>
          <w:ilvl w:val="0"/>
          <w:numId w:val="32"/>
        </w:numPr>
        <w:ind w:leftChars="0"/>
        <w:rPr>
          <w:rFonts w:ascii="MS PMincho" w:eastAsia="MS PMincho" w:hAnsi="MS PMincho"/>
          <w:sz w:val="24"/>
          <w:szCs w:val="24"/>
        </w:rPr>
      </w:pPr>
      <w:r w:rsidRPr="00D76CE7">
        <w:rPr>
          <w:rFonts w:ascii="MS PMincho" w:eastAsia="MS PMincho" w:hAnsi="MS PMincho" w:hint="eastAsia"/>
          <w:sz w:val="24"/>
          <w:szCs w:val="24"/>
        </w:rPr>
        <w:t>生成AIについては、AI戦略チームで政府全体の検討が進められているが、これまでのオープンデータの取組も踏まえつつ、</w:t>
      </w:r>
      <w:r w:rsidR="00A9128A" w:rsidRPr="00D76CE7">
        <w:rPr>
          <w:rFonts w:ascii="MS PMincho" w:eastAsia="MS PMincho" w:hAnsi="MS PMincho" w:hint="eastAsia"/>
          <w:sz w:val="24"/>
          <w:szCs w:val="24"/>
        </w:rPr>
        <w:t>デジタルアーカイブとして整備するものも含め、</w:t>
      </w:r>
      <w:r w:rsidRPr="00D76CE7">
        <w:rPr>
          <w:rFonts w:ascii="MS PMincho" w:eastAsia="MS PMincho" w:hAnsi="MS PMincho" w:hint="eastAsia"/>
          <w:sz w:val="24"/>
          <w:szCs w:val="24"/>
        </w:rPr>
        <w:t>生成AIの学習に寄与する行政保有データのオープン化</w:t>
      </w:r>
      <w:r w:rsidR="009122FA" w:rsidRPr="00D76CE7">
        <w:rPr>
          <w:rFonts w:ascii="MS PMincho" w:eastAsia="MS PMincho" w:hAnsi="MS PMincho" w:hint="eastAsia"/>
          <w:sz w:val="24"/>
          <w:szCs w:val="24"/>
        </w:rPr>
        <w:t>の検討等</w:t>
      </w:r>
      <w:r w:rsidRPr="00D76CE7">
        <w:rPr>
          <w:rFonts w:ascii="MS PMincho" w:eastAsia="MS PMincho" w:hAnsi="MS PMincho" w:hint="eastAsia"/>
          <w:sz w:val="24"/>
          <w:szCs w:val="24"/>
        </w:rPr>
        <w:t>を進める。</w:t>
      </w:r>
    </w:p>
    <w:p w14:paraId="32A35ADD" w14:textId="68802EEB" w:rsidR="00C230CF" w:rsidRPr="00D76CE7" w:rsidRDefault="00C230CF" w:rsidP="00C230CF">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60F8A0CD" w14:textId="10295B8B" w:rsidR="008F78C1" w:rsidRPr="00D76CE7" w:rsidRDefault="008F78C1"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hint="eastAsia"/>
          <w:sz w:val="24"/>
          <w:szCs w:val="24"/>
        </w:rPr>
        <w:t>行政保有データのうち</w:t>
      </w:r>
      <w:r w:rsidRPr="00D76CE7">
        <w:rPr>
          <w:rFonts w:ascii="MS PMincho" w:eastAsia="MS PMincho" w:hAnsi="MS PMincho"/>
          <w:sz w:val="24"/>
          <w:szCs w:val="24"/>
        </w:rPr>
        <w:t>AI学習のニーズがあるデータについて、これらを</w:t>
      </w:r>
      <w:r w:rsidR="00E0310C" w:rsidRPr="00D76CE7">
        <w:rPr>
          <w:rFonts w:ascii="MS PMincho" w:eastAsia="MS PMincho" w:hAnsi="MS PMincho" w:hint="eastAsia"/>
          <w:sz w:val="24"/>
          <w:szCs w:val="24"/>
        </w:rPr>
        <w:t>AI学習容易</w:t>
      </w:r>
      <w:r w:rsidRPr="00D76CE7">
        <w:rPr>
          <w:rFonts w:ascii="MS PMincho" w:eastAsia="MS PMincho" w:hAnsi="MS PMincho"/>
          <w:sz w:val="24"/>
          <w:szCs w:val="24"/>
        </w:rPr>
        <w:t>な形に</w:t>
      </w:r>
      <w:r w:rsidR="00FC4A8C" w:rsidRPr="00D76CE7">
        <w:rPr>
          <w:rFonts w:ascii="MS PMincho" w:eastAsia="MS PMincho" w:hAnsi="MS PMincho" w:hint="eastAsia"/>
          <w:sz w:val="24"/>
          <w:szCs w:val="24"/>
        </w:rPr>
        <w:t>変</w:t>
      </w:r>
      <w:r w:rsidRPr="00D76CE7">
        <w:rPr>
          <w:rFonts w:ascii="MS PMincho" w:eastAsia="MS PMincho" w:hAnsi="MS PMincho"/>
          <w:sz w:val="24"/>
          <w:szCs w:val="24"/>
        </w:rPr>
        <w:t>換する実証を行う。</w:t>
      </w:r>
    </w:p>
    <w:p w14:paraId="3D3DCE1C" w14:textId="77777777" w:rsidR="008F78C1" w:rsidRPr="00D76CE7" w:rsidRDefault="008F78C1"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sz w:val="24"/>
          <w:szCs w:val="24"/>
        </w:rPr>
        <w:t>AI開発者向けのコミュニケーション窓口（相談対応・ニーズ把握）を整備し、学習用としてニーズの高いデータを特定できる環境を整備する。</w:t>
      </w:r>
    </w:p>
    <w:p w14:paraId="0718E8C2" w14:textId="5A8DCA17" w:rsidR="008F78C1" w:rsidRPr="00D76CE7" w:rsidRDefault="008F78C1"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hint="eastAsia"/>
          <w:sz w:val="24"/>
          <w:szCs w:val="24"/>
        </w:rPr>
        <w:t>中長期的に、コミュニケーション窓口を通じてニーズがあると把握されたデータについて、重点分野として、</w:t>
      </w:r>
      <w:r w:rsidR="00FC4A8C" w:rsidRPr="00D76CE7">
        <w:rPr>
          <w:rFonts w:ascii="MS PMincho" w:eastAsia="MS PMincho" w:hAnsi="MS PMincho" w:hint="eastAsia"/>
          <w:sz w:val="24"/>
          <w:szCs w:val="24"/>
        </w:rPr>
        <w:t>AI学習容易</w:t>
      </w:r>
      <w:r w:rsidRPr="00D76CE7">
        <w:rPr>
          <w:rFonts w:ascii="MS PMincho" w:eastAsia="MS PMincho" w:hAnsi="MS PMincho" w:hint="eastAsia"/>
          <w:sz w:val="24"/>
          <w:szCs w:val="24"/>
        </w:rPr>
        <w:t>な形への変換及びオープンデータ化が進むよう仕組みを構築する。</w:t>
      </w:r>
    </w:p>
    <w:p w14:paraId="7D3C931B" w14:textId="77777777" w:rsidR="008F78C1" w:rsidRPr="00D76CE7" w:rsidRDefault="008F78C1"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hint="eastAsia"/>
          <w:sz w:val="24"/>
          <w:szCs w:val="24"/>
        </w:rPr>
        <w:t>ⅲのデータも含め、オープンデータの検索性向上の観点から、</w:t>
      </w:r>
      <w:r w:rsidRPr="00D76CE7">
        <w:rPr>
          <w:rFonts w:ascii="MS PMincho" w:eastAsia="MS PMincho" w:hAnsi="MS PMincho"/>
          <w:sz w:val="24"/>
          <w:szCs w:val="24"/>
        </w:rPr>
        <w:t>e-govデータポータル等の充実を図る。</w:t>
      </w:r>
    </w:p>
    <w:p w14:paraId="49164D9C" w14:textId="589547A5" w:rsidR="009122FA" w:rsidRPr="00D76CE7" w:rsidRDefault="00AD1F33"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sz w:val="24"/>
          <w:szCs w:val="24"/>
        </w:rPr>
        <w:t>他方、総務省・</w:t>
      </w:r>
      <w:r w:rsidR="00273716" w:rsidRPr="00D76CE7">
        <w:rPr>
          <w:rFonts w:ascii="MS PMincho" w:eastAsia="MS PMincho" w:hAnsi="MS PMincho"/>
          <w:sz w:val="24"/>
          <w:szCs w:val="24"/>
        </w:rPr>
        <w:t>国立研究開発法人情報通信研究機構</w:t>
      </w:r>
      <w:r w:rsidR="00210C6A" w:rsidRPr="00D76CE7">
        <w:rPr>
          <w:rFonts w:ascii="MS PMincho" w:eastAsia="MS PMincho" w:hAnsi="MS PMincho" w:hint="eastAsia"/>
          <w:sz w:val="24"/>
          <w:szCs w:val="24"/>
        </w:rPr>
        <w:t>（</w:t>
      </w:r>
      <w:r w:rsidRPr="00D76CE7">
        <w:rPr>
          <w:rFonts w:ascii="MS PMincho" w:eastAsia="MS PMincho" w:hAnsi="MS PMincho"/>
          <w:sz w:val="24"/>
          <w:szCs w:val="24"/>
        </w:rPr>
        <w:t>NICT</w:t>
      </w:r>
      <w:r w:rsidR="00210C6A" w:rsidRPr="00D76CE7">
        <w:rPr>
          <w:rFonts w:ascii="MS PMincho" w:eastAsia="MS PMincho" w:hAnsi="MS PMincho" w:hint="eastAsia"/>
          <w:sz w:val="24"/>
          <w:szCs w:val="24"/>
        </w:rPr>
        <w:t>）</w:t>
      </w:r>
      <w:r w:rsidRPr="00D76CE7">
        <w:rPr>
          <w:rFonts w:ascii="MS PMincho" w:eastAsia="MS PMincho" w:hAnsi="MS PMincho"/>
          <w:sz w:val="24"/>
          <w:szCs w:val="24"/>
        </w:rPr>
        <w:t>において、AI学習用に良質な日本語データの整備を進めているところ、このようなデータについては、犯罪巧妙化の防止</w:t>
      </w:r>
      <w:r w:rsidR="0029593A" w:rsidRPr="00D76CE7">
        <w:rPr>
          <w:rFonts w:ascii="MS PMincho" w:eastAsia="MS PMincho" w:hAnsi="MS PMincho" w:hint="eastAsia"/>
          <w:sz w:val="24"/>
          <w:szCs w:val="24"/>
        </w:rPr>
        <w:t>等の</w:t>
      </w:r>
      <w:r w:rsidRPr="00D76CE7">
        <w:rPr>
          <w:rFonts w:ascii="MS PMincho" w:eastAsia="MS PMincho" w:hAnsi="MS PMincho"/>
          <w:sz w:val="24"/>
          <w:szCs w:val="24"/>
        </w:rPr>
        <w:t>観点から、適切なアクセスコントロールの検討を進める。</w:t>
      </w:r>
    </w:p>
    <w:p w14:paraId="077E6E0E" w14:textId="71EA71A9" w:rsidR="00776547" w:rsidRPr="00D76CE7" w:rsidRDefault="008F78C1" w:rsidP="008F78C1">
      <w:pPr>
        <w:pStyle w:val="ListParagraph"/>
        <w:numPr>
          <w:ilvl w:val="0"/>
          <w:numId w:val="33"/>
        </w:numPr>
        <w:ind w:leftChars="0" w:left="851"/>
        <w:rPr>
          <w:rFonts w:ascii="MS PMincho" w:eastAsia="MS PMincho" w:hAnsi="MS PMincho"/>
          <w:sz w:val="24"/>
          <w:szCs w:val="24"/>
        </w:rPr>
      </w:pPr>
      <w:r w:rsidRPr="00D76CE7">
        <w:rPr>
          <w:rFonts w:ascii="MS PMincho" w:eastAsia="MS PMincho" w:hAnsi="MS PMincho" w:hint="eastAsia"/>
          <w:sz w:val="24"/>
          <w:szCs w:val="24"/>
        </w:rPr>
        <w:t>政府としての生成</w:t>
      </w:r>
      <w:r w:rsidRPr="00D76CE7">
        <w:rPr>
          <w:rFonts w:ascii="MS PMincho" w:eastAsia="MS PMincho" w:hAnsi="MS PMincho"/>
          <w:sz w:val="24"/>
          <w:szCs w:val="24"/>
        </w:rPr>
        <w:t>AIの活用を推進するため、行政分野における生成AI活用のための実証環境を整備し、技術検討を進める</w:t>
      </w:r>
      <w:r w:rsidR="00776547" w:rsidRPr="00D76CE7">
        <w:rPr>
          <w:rFonts w:ascii="MS PMincho" w:eastAsia="MS PMincho" w:hAnsi="MS PMincho"/>
          <w:sz w:val="24"/>
          <w:szCs w:val="24"/>
        </w:rPr>
        <w:t>。</w:t>
      </w:r>
    </w:p>
    <w:p w14:paraId="29283A54" w14:textId="3C73F714" w:rsidR="00776547" w:rsidRPr="00D76CE7" w:rsidRDefault="003D6E30" w:rsidP="00D76CE7">
      <w:pPr>
        <w:jc w:val="center"/>
        <w:rPr>
          <w:rFonts w:hAnsi="MS PGothic"/>
          <w:sz w:val="24"/>
          <w:szCs w:val="24"/>
        </w:rPr>
      </w:pPr>
      <w:r w:rsidRPr="00D76CE7">
        <w:rPr>
          <w:noProof/>
        </w:rPr>
        <w:drawing>
          <wp:inline distT="0" distB="0" distL="0" distR="0" wp14:anchorId="62CAC60B" wp14:editId="037CB8EF">
            <wp:extent cx="3705225" cy="246563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588" cy="2480515"/>
                    </a:xfrm>
                    <a:prstGeom prst="rect">
                      <a:avLst/>
                    </a:prstGeom>
                    <a:noFill/>
                    <a:ln>
                      <a:noFill/>
                    </a:ln>
                  </pic:spPr>
                </pic:pic>
              </a:graphicData>
            </a:graphic>
          </wp:inline>
        </w:drawing>
      </w:r>
    </w:p>
    <w:p w14:paraId="43B6CCB0" w14:textId="6860EA52" w:rsidR="005E7155" w:rsidRPr="00D76CE7" w:rsidRDefault="005A15C8" w:rsidP="00D76CE7">
      <w:pPr>
        <w:jc w:val="center"/>
        <w:rPr>
          <w:rFonts w:hAnsi="MS PGothic"/>
          <w:sz w:val="24"/>
          <w:szCs w:val="24"/>
        </w:rPr>
      </w:pPr>
      <w:r w:rsidRPr="00D76CE7">
        <w:rPr>
          <w:rFonts w:hAnsi="MS PGothic" w:hint="eastAsia"/>
          <w:sz w:val="24"/>
          <w:szCs w:val="24"/>
        </w:rPr>
        <w:t>図</w:t>
      </w:r>
      <w:r w:rsidR="00247E57" w:rsidRPr="00D76CE7">
        <w:rPr>
          <w:rFonts w:hAnsi="MS PGothic" w:hint="eastAsia"/>
          <w:sz w:val="24"/>
          <w:szCs w:val="24"/>
        </w:rPr>
        <w:t>３</w:t>
      </w:r>
      <w:r w:rsidRPr="00D76CE7">
        <w:rPr>
          <w:rFonts w:hAnsi="MS PGothic" w:hint="eastAsia"/>
          <w:sz w:val="24"/>
          <w:szCs w:val="24"/>
        </w:rPr>
        <w:t xml:space="preserve">　AI学習データの提供促進に向けたアクションプランの概要</w:t>
      </w:r>
    </w:p>
    <w:p w14:paraId="601FCA35" w14:textId="77777777" w:rsidR="006A349F" w:rsidRPr="00D76CE7" w:rsidRDefault="006A349F" w:rsidP="006A349F">
      <w:pPr>
        <w:jc w:val="right"/>
        <w:rPr>
          <w:rFonts w:hAnsi="MS PGothic"/>
          <w:sz w:val="20"/>
          <w:szCs w:val="20"/>
        </w:rPr>
      </w:pPr>
      <w:r w:rsidRPr="00D76CE7">
        <w:rPr>
          <w:rFonts w:hAnsi="MS PGothic" w:hint="eastAsia"/>
          <w:sz w:val="20"/>
          <w:szCs w:val="20"/>
        </w:rPr>
        <w:t>（出所：AI戦略会議　第６回（令和５年1</w:t>
      </w:r>
      <w:r w:rsidRPr="00D76CE7">
        <w:rPr>
          <w:rFonts w:hAnsi="MS PGothic"/>
          <w:sz w:val="20"/>
          <w:szCs w:val="20"/>
        </w:rPr>
        <w:t>1</w:t>
      </w:r>
      <w:r w:rsidRPr="00D76CE7">
        <w:rPr>
          <w:rFonts w:hAnsi="MS PGothic" w:hint="eastAsia"/>
          <w:sz w:val="20"/>
          <w:szCs w:val="20"/>
        </w:rPr>
        <w:t>月７日）資料</w:t>
      </w:r>
      <w:r w:rsidRPr="00D76CE7">
        <w:rPr>
          <w:rFonts w:hAnsi="MS PGothic"/>
          <w:sz w:val="20"/>
          <w:szCs w:val="20"/>
        </w:rPr>
        <w:br/>
      </w:r>
      <w:r w:rsidRPr="00D76CE7">
        <w:rPr>
          <w:rFonts w:hAnsi="MS PGothic" w:hint="eastAsia"/>
          <w:sz w:val="20"/>
          <w:szCs w:val="20"/>
        </w:rPr>
        <w:t>「AI学習データの提供促進に向けたアクションプランv</w:t>
      </w:r>
      <w:r w:rsidRPr="00D76CE7">
        <w:rPr>
          <w:rFonts w:hAnsi="MS PGothic"/>
          <w:sz w:val="20"/>
          <w:szCs w:val="20"/>
        </w:rPr>
        <w:t>er1.0</w:t>
      </w:r>
      <w:r w:rsidRPr="00D76CE7">
        <w:rPr>
          <w:rFonts w:hAnsi="MS PGothic" w:hint="eastAsia"/>
          <w:sz w:val="20"/>
          <w:szCs w:val="20"/>
        </w:rPr>
        <w:t>」より抜粋）</w:t>
      </w:r>
    </w:p>
    <w:p w14:paraId="4CCA51AF" w14:textId="77777777" w:rsidR="003C5901" w:rsidRPr="00D76CE7" w:rsidRDefault="003C5901" w:rsidP="000228A4">
      <w:pPr>
        <w:pStyle w:val="Heading2"/>
        <w:rPr>
          <w:rFonts w:ascii="MS PGothic" w:eastAsia="MS PGothic" w:hAnsi="MS PGothic"/>
          <w:b/>
          <w:bCs/>
          <w:sz w:val="24"/>
          <w:szCs w:val="24"/>
        </w:rPr>
      </w:pPr>
      <w:r w:rsidRPr="00D76CE7">
        <w:rPr>
          <w:rFonts w:ascii="MS PGothic" w:eastAsia="MS PGothic" w:hAnsi="MS PGothic"/>
          <w:b/>
          <w:bCs/>
          <w:sz w:val="24"/>
          <w:szCs w:val="24"/>
        </w:rPr>
        <w:br w:type="page"/>
      </w:r>
    </w:p>
    <w:p w14:paraId="2A506922" w14:textId="22C0F709" w:rsidR="00AF4776" w:rsidRPr="00D76CE7" w:rsidRDefault="00AF4776" w:rsidP="000228A4">
      <w:pPr>
        <w:pStyle w:val="Heading2"/>
        <w:rPr>
          <w:rFonts w:ascii="MS PGothic" w:eastAsia="MS PGothic" w:hAnsi="MS PGothic"/>
          <w:b/>
          <w:bCs/>
          <w:sz w:val="24"/>
          <w:szCs w:val="24"/>
        </w:rPr>
      </w:pPr>
      <w:r w:rsidRPr="00D76CE7">
        <w:rPr>
          <w:rFonts w:ascii="MS PGothic" w:eastAsia="MS PGothic" w:hAnsi="MS PGothic" w:hint="eastAsia"/>
          <w:b/>
          <w:bCs/>
          <w:sz w:val="24"/>
          <w:szCs w:val="24"/>
        </w:rPr>
        <w:t>（</w:t>
      </w:r>
      <w:r w:rsidR="000228A4" w:rsidRPr="00D76CE7">
        <w:rPr>
          <w:rFonts w:ascii="MS PGothic" w:eastAsia="MS PGothic" w:hAnsi="MS PGothic" w:hint="eastAsia"/>
          <w:b/>
          <w:bCs/>
          <w:sz w:val="24"/>
          <w:szCs w:val="24"/>
        </w:rPr>
        <w:t>２</w:t>
      </w:r>
      <w:r w:rsidRPr="00D76CE7">
        <w:rPr>
          <w:rFonts w:ascii="MS PGothic" w:eastAsia="MS PGothic" w:hAnsi="MS PGothic" w:hint="eastAsia"/>
          <w:b/>
          <w:bCs/>
          <w:sz w:val="24"/>
          <w:szCs w:val="24"/>
        </w:rPr>
        <w:t>）</w:t>
      </w:r>
      <w:r w:rsidR="00D10D76" w:rsidRPr="00D76CE7">
        <w:rPr>
          <w:rFonts w:ascii="MS PGothic" w:eastAsia="MS PGothic" w:hAnsi="MS PGothic"/>
          <w:b/>
          <w:bCs/>
          <w:sz w:val="24"/>
          <w:szCs w:val="24"/>
        </w:rPr>
        <w:t xml:space="preserve"> </w:t>
      </w:r>
      <w:r w:rsidR="000228A4" w:rsidRPr="00D76CE7">
        <w:rPr>
          <w:rFonts w:ascii="MS PGothic" w:eastAsia="MS PGothic" w:hAnsi="MS PGothic" w:hint="eastAsia"/>
          <w:b/>
          <w:bCs/>
          <w:sz w:val="24"/>
          <w:szCs w:val="24"/>
        </w:rPr>
        <w:t>整備したデータを安心して活用・連携できるツール・仕組みを整備する</w:t>
      </w:r>
    </w:p>
    <w:p w14:paraId="52B5C0DD" w14:textId="650F009B" w:rsidR="005B21AC" w:rsidRPr="00D76CE7" w:rsidRDefault="00B6113C" w:rsidP="00065A0A">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①</w:t>
      </w:r>
      <w:r w:rsidR="00B05C90" w:rsidRPr="00D76CE7">
        <w:rPr>
          <w:rFonts w:ascii="MS PGothic" w:eastAsia="MS PGothic" w:hAnsi="MS PGothic" w:hint="eastAsia"/>
          <w:b/>
          <w:bCs/>
          <w:sz w:val="24"/>
          <w:szCs w:val="24"/>
        </w:rPr>
        <w:t>公共・</w:t>
      </w:r>
      <w:r w:rsidR="00136AFF" w:rsidRPr="00D76CE7">
        <w:rPr>
          <w:rFonts w:ascii="MS PGothic" w:eastAsia="MS PGothic" w:hAnsi="MS PGothic" w:hint="eastAsia"/>
          <w:b/>
          <w:bCs/>
          <w:sz w:val="24"/>
          <w:szCs w:val="24"/>
        </w:rPr>
        <w:t>準公共分野におけるデータ連携の推進</w:t>
      </w:r>
    </w:p>
    <w:p w14:paraId="584CF50A" w14:textId="77777777" w:rsidR="00B05C90" w:rsidRPr="00D76CE7" w:rsidRDefault="00B05C90" w:rsidP="00B05C90">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3E036C6F" w14:textId="77777777" w:rsidR="00BE1031" w:rsidRPr="00D76CE7" w:rsidRDefault="00BE1031" w:rsidP="00BE1031">
      <w:pPr>
        <w:pStyle w:val="ListParagraph"/>
        <w:numPr>
          <w:ilvl w:val="0"/>
          <w:numId w:val="34"/>
        </w:numPr>
        <w:ind w:leftChars="0"/>
        <w:rPr>
          <w:rFonts w:ascii="MS PMincho" w:eastAsia="MS PMincho" w:hAnsi="MS PMincho"/>
          <w:sz w:val="24"/>
          <w:szCs w:val="24"/>
        </w:rPr>
      </w:pPr>
      <w:r w:rsidRPr="00D76CE7">
        <w:rPr>
          <w:rFonts w:ascii="MS PMincho" w:eastAsia="MS PMincho" w:hAnsi="MS PMincho" w:hint="eastAsia"/>
          <w:sz w:val="24"/>
          <w:szCs w:val="24"/>
        </w:rPr>
        <w:t>具体的なデータ活用の観点から、特に行政分野におけるデータ連携を進めていくため、データ連携基盤等の構築を進め、データの流通・利活用の促進を図る。</w:t>
      </w:r>
    </w:p>
    <w:p w14:paraId="58DDFBC5" w14:textId="77777777" w:rsidR="00BE1031" w:rsidRPr="00D76CE7" w:rsidRDefault="00BE1031" w:rsidP="00BE1031">
      <w:pPr>
        <w:pStyle w:val="ListParagraph"/>
        <w:numPr>
          <w:ilvl w:val="0"/>
          <w:numId w:val="34"/>
        </w:numPr>
        <w:ind w:leftChars="0"/>
        <w:rPr>
          <w:rFonts w:ascii="MS PMincho" w:eastAsia="MS PMincho" w:hAnsi="MS PMincho"/>
          <w:sz w:val="24"/>
          <w:szCs w:val="24"/>
        </w:rPr>
      </w:pPr>
      <w:r w:rsidRPr="00D76CE7">
        <w:rPr>
          <w:rFonts w:ascii="MS PMincho" w:eastAsia="MS PMincho" w:hAnsi="MS PMincho" w:hint="eastAsia"/>
          <w:sz w:val="24"/>
          <w:szCs w:val="24"/>
        </w:rPr>
        <w:t>その際、サービスマップ・サービスカタログの作成や、仕様の共通化等により、ベンダーロックインを解消するとともに、多様なアプリ・サービスの活用が進む環境を整備することが必要。</w:t>
      </w:r>
    </w:p>
    <w:p w14:paraId="0561F163" w14:textId="5F584864" w:rsidR="00B05C90" w:rsidRPr="00D76CE7" w:rsidRDefault="00B05C90" w:rsidP="00BE1031">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0B1BE75E" w14:textId="77777777" w:rsidR="00B670DF" w:rsidRPr="00D76CE7" w:rsidRDefault="00B670DF" w:rsidP="00D76CE7">
      <w:pPr>
        <w:pStyle w:val="ListParagraph"/>
        <w:numPr>
          <w:ilvl w:val="0"/>
          <w:numId w:val="35"/>
        </w:numPr>
        <w:tabs>
          <w:tab w:val="right" w:pos="9638"/>
        </w:tabs>
        <w:ind w:leftChars="0" w:left="851" w:hanging="425"/>
        <w:rPr>
          <w:rFonts w:ascii="MS PMincho" w:eastAsia="MS PMincho" w:hAnsi="MS PMincho"/>
          <w:sz w:val="24"/>
          <w:szCs w:val="24"/>
        </w:rPr>
      </w:pPr>
      <w:r w:rsidRPr="00D76CE7">
        <w:rPr>
          <w:rFonts w:ascii="MS PMincho" w:eastAsia="MS PMincho" w:hAnsi="MS PMincho" w:hint="eastAsia"/>
          <w:sz w:val="24"/>
          <w:szCs w:val="24"/>
        </w:rPr>
        <w:t>公共分野における公共サービスメッシュ、事業者向け申請基盤構築等によるマイナンバー・法人番号等をキーとした情報連携の推進。</w:t>
      </w:r>
      <w:r w:rsidRPr="00D76CE7">
        <w:rPr>
          <w:rFonts w:ascii="MS PMincho" w:eastAsia="MS PMincho" w:hAnsi="MS PMincho"/>
          <w:sz w:val="24"/>
          <w:szCs w:val="24"/>
        </w:rPr>
        <w:tab/>
      </w:r>
    </w:p>
    <w:p w14:paraId="3F52ACD3" w14:textId="235A34F7" w:rsidR="0075405A" w:rsidRPr="00D76CE7" w:rsidRDefault="00B670DF" w:rsidP="00D76CE7">
      <w:pPr>
        <w:pStyle w:val="ListParagraph"/>
        <w:numPr>
          <w:ilvl w:val="0"/>
          <w:numId w:val="35"/>
        </w:numPr>
        <w:tabs>
          <w:tab w:val="right" w:pos="9638"/>
        </w:tabs>
        <w:ind w:leftChars="0" w:left="851" w:hanging="425"/>
        <w:rPr>
          <w:rFonts w:ascii="MS PMincho" w:eastAsia="MS PMincho" w:hAnsi="MS PMincho"/>
          <w:sz w:val="24"/>
          <w:szCs w:val="24"/>
        </w:rPr>
      </w:pPr>
      <w:r w:rsidRPr="00D76CE7">
        <w:rPr>
          <w:rFonts w:ascii="MS PMincho" w:eastAsia="MS PMincho" w:hAnsi="MS PMincho" w:hint="eastAsia"/>
          <w:sz w:val="24"/>
          <w:szCs w:val="24"/>
        </w:rPr>
        <w:t>準公共の各分野におけるデータ連携基盤の構築を進める。</w:t>
      </w:r>
    </w:p>
    <w:p w14:paraId="19B8E955" w14:textId="72012E66" w:rsidR="00B670DF" w:rsidRPr="00D76CE7" w:rsidRDefault="00B670DF" w:rsidP="00D76CE7">
      <w:pPr>
        <w:pStyle w:val="ListParagraph"/>
        <w:numPr>
          <w:ilvl w:val="0"/>
          <w:numId w:val="36"/>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医療</w:t>
      </w:r>
      <w:r w:rsidR="000F2CB6" w:rsidRPr="00D76CE7">
        <w:rPr>
          <w:rFonts w:ascii="MS PMincho" w:eastAsia="MS PMincho" w:hAnsi="MS PMincho" w:hint="eastAsia"/>
          <w:sz w:val="24"/>
          <w:szCs w:val="24"/>
        </w:rPr>
        <w:t>：</w:t>
      </w:r>
      <w:r w:rsidRPr="00D76CE7">
        <w:rPr>
          <w:rFonts w:ascii="MS PMincho" w:eastAsia="MS PMincho" w:hAnsi="MS PMincho" w:hint="eastAsia"/>
          <w:sz w:val="24"/>
          <w:szCs w:val="24"/>
        </w:rPr>
        <w:t>国や地方単独の医療費助成、予防接種、母子保健等のマイナンバーカードを利用した情報連携システムを構築し、</w:t>
      </w:r>
      <w:r w:rsidRPr="00D76CE7">
        <w:rPr>
          <w:rFonts w:ascii="MS PMincho" w:eastAsia="MS PMincho" w:hAnsi="MS PMincho"/>
          <w:sz w:val="24"/>
          <w:szCs w:val="24"/>
        </w:rPr>
        <w:t>2023年度中に希望する自治体・医療機関等において運用を開始する。医療機関等の間での電子カルテ情報の共有を進めるため、標準規格に準拠したクラウドベースの電子カルテ（標準型電子カルテ）について2023年度中に要件定義を行うとともに、2024年度中に開発に着手。</w:t>
      </w:r>
    </w:p>
    <w:p w14:paraId="65DC2D08" w14:textId="77777777" w:rsidR="00B670DF" w:rsidRPr="00D76CE7" w:rsidRDefault="00B670DF" w:rsidP="00D76CE7">
      <w:pPr>
        <w:pStyle w:val="ListParagraph"/>
        <w:numPr>
          <w:ilvl w:val="0"/>
          <w:numId w:val="36"/>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教育：「データ駆動型の教育」を推進するため、教育データ連携に向けて必要な標準規格の実装支援と、スタディログ等の教育データの利活用に関する実証を</w:t>
      </w:r>
      <w:r w:rsidRPr="00D76CE7">
        <w:rPr>
          <w:rFonts w:ascii="MS PMincho" w:eastAsia="MS PMincho" w:hAnsi="MS PMincho"/>
          <w:sz w:val="24"/>
          <w:szCs w:val="24"/>
        </w:rPr>
        <w:t>2023年度中に実施。</w:t>
      </w:r>
    </w:p>
    <w:p w14:paraId="4AB86CDD" w14:textId="22F4B532" w:rsidR="00B670DF" w:rsidRPr="00D76CE7" w:rsidRDefault="00B670DF" w:rsidP="00D76CE7">
      <w:pPr>
        <w:pStyle w:val="ListParagraph"/>
        <w:numPr>
          <w:ilvl w:val="0"/>
          <w:numId w:val="36"/>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防災：防災アプリ等においてワンスオンリーを実現し、個々の住民等が災害時に的確な支援を受けられるようにするため、防災アーキテクチャを</w:t>
      </w:r>
      <w:r w:rsidRPr="00D76CE7">
        <w:rPr>
          <w:rFonts w:ascii="MS PMincho" w:eastAsia="MS PMincho" w:hAnsi="MS PMincho"/>
          <w:sz w:val="24"/>
          <w:szCs w:val="24"/>
        </w:rPr>
        <w:t>2023年度中に作成するとともに、2024年度にはデータ連携基盤の構築とその利活用に関する実証を実施</w:t>
      </w:r>
      <w:r w:rsidR="00AF51ED" w:rsidRPr="00D76CE7">
        <w:rPr>
          <w:rFonts w:ascii="MS PMincho" w:eastAsia="MS PMincho" w:hAnsi="MS PMincho" w:hint="eastAsia"/>
          <w:sz w:val="24"/>
          <w:szCs w:val="24"/>
        </w:rPr>
        <w:t>する</w:t>
      </w:r>
      <w:r w:rsidRPr="00D76CE7">
        <w:rPr>
          <w:rFonts w:ascii="MS PMincho" w:eastAsia="MS PMincho" w:hAnsi="MS PMincho"/>
          <w:sz w:val="24"/>
          <w:szCs w:val="24"/>
        </w:rPr>
        <w:t>。</w:t>
      </w:r>
      <w:r w:rsidR="006A0698" w:rsidRPr="00D76CE7">
        <w:rPr>
          <w:rFonts w:ascii="MS PMincho" w:eastAsia="MS PMincho" w:hAnsi="MS PMincho" w:hint="eastAsia"/>
          <w:sz w:val="24"/>
          <w:szCs w:val="24"/>
        </w:rPr>
        <w:t>また、関係省庁や自治体等との情報連携を実現する防災デジタルプラットフォームの中核を担う次期総合防災情報システムと、国民向けのデータ連携基盤の連携など、防災分野のデータ流通促進に向けた取組を行う。</w:t>
      </w:r>
    </w:p>
    <w:p w14:paraId="43011C01" w14:textId="00C1241E" w:rsidR="00154C02" w:rsidRPr="00D76CE7" w:rsidRDefault="00B670DF" w:rsidP="00D76CE7">
      <w:pPr>
        <w:pStyle w:val="ListParagraph"/>
        <w:numPr>
          <w:ilvl w:val="0"/>
          <w:numId w:val="36"/>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モビリティ：</w:t>
      </w:r>
      <w:r w:rsidRPr="00D76CE7">
        <w:rPr>
          <w:rFonts w:ascii="MS PMincho" w:eastAsia="MS PMincho" w:hAnsi="MS PMincho"/>
          <w:sz w:val="24"/>
          <w:szCs w:val="24"/>
        </w:rPr>
        <w:t>2023年</w:t>
      </w:r>
      <w:r w:rsidR="001B1D4E" w:rsidRPr="00D76CE7">
        <w:rPr>
          <w:rFonts w:ascii="MS PMincho" w:eastAsia="MS PMincho" w:hAnsi="MS PMincho" w:hint="eastAsia"/>
          <w:sz w:val="24"/>
          <w:szCs w:val="24"/>
        </w:rPr>
        <w:t>度</w:t>
      </w:r>
      <w:r w:rsidRPr="00D76CE7">
        <w:rPr>
          <w:rFonts w:ascii="MS PMincho" w:eastAsia="MS PMincho" w:hAnsi="MS PMincho"/>
          <w:sz w:val="24"/>
          <w:szCs w:val="24"/>
        </w:rPr>
        <w:t>に「モビリティ・ロードマップ」の取りまとめを進めるとともに、データの共有や連携、利活用に向けたルールの整備等を検討。</w:t>
      </w:r>
    </w:p>
    <w:p w14:paraId="5E0D246B" w14:textId="7260D537" w:rsidR="00C35995" w:rsidRPr="00D76CE7" w:rsidRDefault="00804D98" w:rsidP="00D76CE7">
      <w:pPr>
        <w:tabs>
          <w:tab w:val="right" w:pos="9638"/>
        </w:tabs>
        <w:ind w:firstLineChars="100" w:firstLine="210"/>
        <w:jc w:val="center"/>
        <w:rPr>
          <w:rFonts w:hAnsi="MS PGothic"/>
          <w:color w:val="FF0000"/>
          <w:sz w:val="24"/>
          <w:szCs w:val="24"/>
        </w:rPr>
      </w:pPr>
      <w:r w:rsidRPr="00D76CE7">
        <w:rPr>
          <w:noProof/>
        </w:rPr>
        <w:drawing>
          <wp:inline distT="0" distB="0" distL="0" distR="0" wp14:anchorId="1DC7117F" wp14:editId="6ADD6F4D">
            <wp:extent cx="3438525" cy="262398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745" cy="2635600"/>
                    </a:xfrm>
                    <a:prstGeom prst="rect">
                      <a:avLst/>
                    </a:prstGeom>
                    <a:noFill/>
                    <a:ln>
                      <a:noFill/>
                    </a:ln>
                  </pic:spPr>
                </pic:pic>
              </a:graphicData>
            </a:graphic>
          </wp:inline>
        </w:drawing>
      </w:r>
    </w:p>
    <w:p w14:paraId="5CE2A824" w14:textId="6739359C" w:rsidR="00EB14DA" w:rsidRPr="00D76CE7" w:rsidRDefault="005C5057" w:rsidP="00D76CE7">
      <w:pPr>
        <w:tabs>
          <w:tab w:val="right" w:pos="9638"/>
        </w:tabs>
        <w:ind w:firstLineChars="100" w:firstLine="240"/>
        <w:jc w:val="center"/>
        <w:rPr>
          <w:rFonts w:hAnsi="MS PGothic"/>
          <w:sz w:val="24"/>
          <w:szCs w:val="24"/>
        </w:rPr>
      </w:pPr>
      <w:r w:rsidRPr="00D76CE7">
        <w:rPr>
          <w:rFonts w:hAnsi="MS PGothic" w:hint="eastAsia"/>
          <w:sz w:val="24"/>
          <w:szCs w:val="24"/>
        </w:rPr>
        <w:t>図</w:t>
      </w:r>
      <w:r w:rsidR="00247E57" w:rsidRPr="00D76CE7">
        <w:rPr>
          <w:rFonts w:hAnsi="MS PGothic" w:hint="eastAsia"/>
          <w:sz w:val="24"/>
          <w:szCs w:val="24"/>
        </w:rPr>
        <w:t>４</w:t>
      </w:r>
      <w:r w:rsidRPr="00D76CE7">
        <w:rPr>
          <w:rFonts w:hAnsi="MS PGothic" w:hint="eastAsia"/>
          <w:sz w:val="24"/>
          <w:szCs w:val="24"/>
        </w:rPr>
        <w:t xml:space="preserve">　データ連携基盤の具体例</w:t>
      </w:r>
    </w:p>
    <w:p w14:paraId="4225F64F" w14:textId="18CA9331" w:rsidR="00D22BA8" w:rsidRPr="00D76CE7" w:rsidRDefault="00CC042E" w:rsidP="00D76CE7">
      <w:pPr>
        <w:ind w:leftChars="200" w:left="520" w:hangingChars="50" w:hanging="100"/>
        <w:jc w:val="right"/>
      </w:pPr>
      <w:r w:rsidRPr="00D76CE7">
        <w:rPr>
          <w:rFonts w:hAnsi="MS PGothic" w:hint="eastAsia"/>
          <w:sz w:val="20"/>
          <w:szCs w:val="20"/>
        </w:rPr>
        <w:t>（出所：デジタル庁作成）</w:t>
      </w:r>
    </w:p>
    <w:p w14:paraId="5A4534B1" w14:textId="1EA6F32E" w:rsidR="00C35995" w:rsidRPr="00D76CE7" w:rsidRDefault="00C35995" w:rsidP="00065A0A">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②産業分野におけるデータ</w:t>
      </w:r>
      <w:r w:rsidR="00D5702A" w:rsidRPr="00D76CE7">
        <w:rPr>
          <w:rFonts w:ascii="MS PGothic" w:eastAsia="MS PGothic" w:hAnsi="MS PGothic" w:hint="eastAsia"/>
          <w:b/>
          <w:bCs/>
          <w:sz w:val="24"/>
          <w:szCs w:val="24"/>
        </w:rPr>
        <w:t>連携</w:t>
      </w:r>
      <w:r w:rsidRPr="00D76CE7">
        <w:rPr>
          <w:rFonts w:ascii="MS PGothic" w:eastAsia="MS PGothic" w:hAnsi="MS PGothic" w:hint="eastAsia"/>
          <w:b/>
          <w:bCs/>
          <w:sz w:val="24"/>
          <w:szCs w:val="24"/>
        </w:rPr>
        <w:t>に向けた検討</w:t>
      </w:r>
    </w:p>
    <w:p w14:paraId="52E2D1E3" w14:textId="77777777" w:rsidR="00C35995" w:rsidRPr="00D76CE7" w:rsidRDefault="00C35995" w:rsidP="00C35995">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69DB2D97" w14:textId="666682E4" w:rsidR="00650CC1" w:rsidRPr="00D76CE7" w:rsidRDefault="00C35995" w:rsidP="00E072E4">
      <w:pPr>
        <w:pStyle w:val="ListParagraph"/>
        <w:numPr>
          <w:ilvl w:val="0"/>
          <w:numId w:val="47"/>
        </w:numPr>
        <w:ind w:leftChars="0"/>
        <w:rPr>
          <w:rFonts w:ascii="MS PMincho" w:eastAsia="MS PMincho" w:hAnsi="MS PMincho"/>
          <w:sz w:val="24"/>
          <w:szCs w:val="24"/>
        </w:rPr>
      </w:pPr>
      <w:r w:rsidRPr="00D76CE7">
        <w:rPr>
          <w:rFonts w:ascii="MS PMincho" w:eastAsia="MS PMincho" w:hAnsi="MS PMincho" w:hint="eastAsia"/>
          <w:sz w:val="24"/>
          <w:szCs w:val="24"/>
        </w:rPr>
        <w:t>欧州では、データスペースに共通するルール・ドキュメント・ツール等の整備が進められ</w:t>
      </w:r>
      <w:r w:rsidR="001E5ADE" w:rsidRPr="00D76CE7">
        <w:rPr>
          <w:rFonts w:ascii="MS PMincho" w:eastAsia="MS PMincho" w:hAnsi="MS PMincho" w:hint="eastAsia"/>
          <w:sz w:val="24"/>
          <w:szCs w:val="24"/>
        </w:rPr>
        <w:t>ている。</w:t>
      </w:r>
      <w:r w:rsidR="00650CC1" w:rsidRPr="00D76CE7">
        <w:rPr>
          <w:rFonts w:ascii="MS PMincho" w:eastAsia="MS PMincho" w:hAnsi="MS PMincho" w:hint="eastAsia"/>
          <w:sz w:val="24"/>
          <w:szCs w:val="24"/>
        </w:rPr>
        <w:t>データスペース</w:t>
      </w:r>
      <w:r w:rsidR="00741B48" w:rsidRPr="00D76CE7">
        <w:rPr>
          <w:rFonts w:ascii="MS PMincho" w:eastAsia="MS PMincho" w:hAnsi="MS PMincho" w:hint="eastAsia"/>
          <w:sz w:val="24"/>
          <w:szCs w:val="24"/>
        </w:rPr>
        <w:t>で</w:t>
      </w:r>
      <w:r w:rsidR="00C81920" w:rsidRPr="00D76CE7">
        <w:rPr>
          <w:rFonts w:ascii="MS PMincho" w:eastAsia="MS PMincho" w:hAnsi="MS PMincho" w:hint="eastAsia"/>
          <w:sz w:val="24"/>
          <w:szCs w:val="24"/>
        </w:rPr>
        <w:t>は、データ</w:t>
      </w:r>
      <w:r w:rsidR="00F66EB3" w:rsidRPr="00D76CE7">
        <w:rPr>
          <w:rFonts w:ascii="MS PMincho" w:eastAsia="MS PMincho" w:hAnsi="MS PMincho" w:hint="eastAsia"/>
          <w:sz w:val="24"/>
          <w:szCs w:val="24"/>
        </w:rPr>
        <w:t>の</w:t>
      </w:r>
      <w:r w:rsidR="0067302A" w:rsidRPr="00D76CE7">
        <w:rPr>
          <w:rFonts w:ascii="MS PMincho" w:eastAsia="MS PMincho" w:hAnsi="MS PMincho" w:hint="eastAsia"/>
          <w:sz w:val="24"/>
          <w:szCs w:val="24"/>
        </w:rPr>
        <w:t>提供元が</w:t>
      </w:r>
      <w:r w:rsidR="00287E82" w:rsidRPr="00D76CE7">
        <w:rPr>
          <w:rFonts w:ascii="MS PMincho" w:eastAsia="MS PMincho" w:hAnsi="MS PMincho" w:hint="eastAsia"/>
          <w:sz w:val="24"/>
          <w:szCs w:val="24"/>
        </w:rPr>
        <w:t>データの権利を保持し続け</w:t>
      </w:r>
      <w:r w:rsidR="00565E08" w:rsidRPr="00D76CE7">
        <w:rPr>
          <w:rFonts w:ascii="MS PMincho" w:eastAsia="MS PMincho" w:hAnsi="MS PMincho" w:hint="eastAsia"/>
          <w:sz w:val="24"/>
          <w:szCs w:val="24"/>
        </w:rPr>
        <w:t>、</w:t>
      </w:r>
      <w:r w:rsidR="0067302A" w:rsidRPr="00D76CE7">
        <w:rPr>
          <w:rFonts w:ascii="MS PMincho" w:eastAsia="MS PMincho" w:hAnsi="MS PMincho" w:hint="eastAsia"/>
          <w:sz w:val="24"/>
          <w:szCs w:val="24"/>
        </w:rPr>
        <w:t>提供先や</w:t>
      </w:r>
      <w:r w:rsidR="00D44C24" w:rsidRPr="00D76CE7">
        <w:rPr>
          <w:rFonts w:ascii="MS PMincho" w:eastAsia="MS PMincho" w:hAnsi="MS PMincho" w:hint="eastAsia"/>
          <w:sz w:val="24"/>
          <w:szCs w:val="24"/>
        </w:rPr>
        <w:t>提供</w:t>
      </w:r>
      <w:r w:rsidR="0067302A" w:rsidRPr="00D76CE7">
        <w:rPr>
          <w:rFonts w:ascii="MS PMincho" w:eastAsia="MS PMincho" w:hAnsi="MS PMincho" w:hint="eastAsia"/>
          <w:sz w:val="24"/>
          <w:szCs w:val="24"/>
        </w:rPr>
        <w:t>期間などを決定することができ</w:t>
      </w:r>
      <w:r w:rsidR="00D44C24" w:rsidRPr="00D76CE7">
        <w:rPr>
          <w:rFonts w:ascii="MS PMincho" w:eastAsia="MS PMincho" w:hAnsi="MS PMincho" w:hint="eastAsia"/>
          <w:sz w:val="24"/>
          <w:szCs w:val="24"/>
        </w:rPr>
        <w:t>る</w:t>
      </w:r>
      <w:r w:rsidR="001C381F" w:rsidRPr="00D76CE7">
        <w:rPr>
          <w:rFonts w:ascii="MS PMincho" w:eastAsia="MS PMincho" w:hAnsi="MS PMincho" w:hint="eastAsia"/>
          <w:sz w:val="24"/>
          <w:szCs w:val="24"/>
        </w:rPr>
        <w:t>。</w:t>
      </w:r>
      <w:r w:rsidR="0004726E" w:rsidRPr="00D76CE7">
        <w:rPr>
          <w:rFonts w:ascii="MS PMincho" w:eastAsia="MS PMincho" w:hAnsi="MS PMincho" w:hint="eastAsia"/>
          <w:sz w:val="24"/>
          <w:szCs w:val="24"/>
        </w:rPr>
        <w:t>その</w:t>
      </w:r>
      <w:r w:rsidR="00D1420C" w:rsidRPr="00D76CE7">
        <w:rPr>
          <w:rFonts w:ascii="MS PMincho" w:eastAsia="MS PMincho" w:hAnsi="MS PMincho" w:hint="eastAsia"/>
          <w:sz w:val="24"/>
          <w:szCs w:val="24"/>
        </w:rPr>
        <w:t>際</w:t>
      </w:r>
      <w:r w:rsidR="0004726E" w:rsidRPr="00D76CE7">
        <w:rPr>
          <w:rFonts w:ascii="MS PMincho" w:eastAsia="MS PMincho" w:hAnsi="MS PMincho" w:hint="eastAsia"/>
          <w:sz w:val="24"/>
          <w:szCs w:val="24"/>
        </w:rPr>
        <w:t>、データ</w:t>
      </w:r>
      <w:r w:rsidR="00607FB8" w:rsidRPr="00D76CE7">
        <w:rPr>
          <w:rFonts w:ascii="MS PMincho" w:eastAsia="MS PMincho" w:hAnsi="MS PMincho" w:hint="eastAsia"/>
          <w:sz w:val="24"/>
          <w:szCs w:val="24"/>
        </w:rPr>
        <w:t>を受け渡す</w:t>
      </w:r>
      <w:r w:rsidR="00124625" w:rsidRPr="00D76CE7">
        <w:rPr>
          <w:rFonts w:ascii="MS PMincho" w:eastAsia="MS PMincho" w:hAnsi="MS PMincho" w:hint="eastAsia"/>
          <w:sz w:val="24"/>
          <w:szCs w:val="24"/>
        </w:rPr>
        <w:t>相手</w:t>
      </w:r>
      <w:r w:rsidR="0084251A" w:rsidRPr="00D76CE7">
        <w:rPr>
          <w:rFonts w:ascii="MS PMincho" w:eastAsia="MS PMincho" w:hAnsi="MS PMincho" w:hint="eastAsia"/>
          <w:sz w:val="24"/>
          <w:szCs w:val="24"/>
        </w:rPr>
        <w:t>やデータ</w:t>
      </w:r>
      <w:r w:rsidR="00124625" w:rsidRPr="00D76CE7">
        <w:rPr>
          <w:rFonts w:ascii="MS PMincho" w:eastAsia="MS PMincho" w:hAnsi="MS PMincho" w:hint="eastAsia"/>
          <w:sz w:val="24"/>
          <w:szCs w:val="24"/>
        </w:rPr>
        <w:t>の</w:t>
      </w:r>
      <w:r w:rsidR="0084251A" w:rsidRPr="00D76CE7">
        <w:rPr>
          <w:rFonts w:ascii="MS PMincho" w:eastAsia="MS PMincho" w:hAnsi="MS PMincho" w:hint="eastAsia"/>
          <w:sz w:val="24"/>
          <w:szCs w:val="24"/>
        </w:rPr>
        <w:t>信頼性</w:t>
      </w:r>
      <w:r w:rsidR="00124625" w:rsidRPr="00D76CE7">
        <w:rPr>
          <w:rFonts w:ascii="MS PMincho" w:eastAsia="MS PMincho" w:hAnsi="MS PMincho" w:hint="eastAsia"/>
          <w:sz w:val="24"/>
          <w:szCs w:val="24"/>
        </w:rPr>
        <w:t>を</w:t>
      </w:r>
      <w:r w:rsidR="00B81C7A" w:rsidRPr="00D76CE7">
        <w:rPr>
          <w:rFonts w:ascii="MS PMincho" w:eastAsia="MS PMincho" w:hAnsi="MS PMincho" w:hint="eastAsia"/>
          <w:sz w:val="24"/>
          <w:szCs w:val="24"/>
        </w:rPr>
        <w:t>確認</w:t>
      </w:r>
      <w:r w:rsidR="00124625" w:rsidRPr="00D76CE7">
        <w:rPr>
          <w:rFonts w:ascii="MS PMincho" w:eastAsia="MS PMincho" w:hAnsi="MS PMincho" w:hint="eastAsia"/>
          <w:sz w:val="24"/>
          <w:szCs w:val="24"/>
        </w:rPr>
        <w:t>する</w:t>
      </w:r>
      <w:r w:rsidR="00F66EB3" w:rsidRPr="00D76CE7">
        <w:rPr>
          <w:rFonts w:ascii="MS PMincho" w:eastAsia="MS PMincho" w:hAnsi="MS PMincho" w:hint="eastAsia"/>
          <w:sz w:val="24"/>
          <w:szCs w:val="24"/>
        </w:rPr>
        <w:t>必要があることから</w:t>
      </w:r>
      <w:r w:rsidR="00124625" w:rsidRPr="00D76CE7">
        <w:rPr>
          <w:rFonts w:ascii="MS PMincho" w:eastAsia="MS PMincho" w:hAnsi="MS PMincho" w:hint="eastAsia"/>
          <w:sz w:val="24"/>
          <w:szCs w:val="24"/>
        </w:rPr>
        <w:t>、</w:t>
      </w:r>
      <w:r w:rsidR="00174ECC" w:rsidRPr="00D76CE7">
        <w:rPr>
          <w:rFonts w:ascii="MS PMincho" w:eastAsia="MS PMincho" w:hAnsi="MS PMincho" w:hint="eastAsia"/>
          <w:sz w:val="24"/>
          <w:szCs w:val="24"/>
        </w:rPr>
        <w:t>利用者の</w:t>
      </w:r>
      <w:r w:rsidR="006758EB" w:rsidRPr="00D76CE7">
        <w:rPr>
          <w:rFonts w:ascii="MS PMincho" w:eastAsia="MS PMincho" w:hAnsi="MS PMincho" w:hint="eastAsia"/>
          <w:sz w:val="24"/>
          <w:szCs w:val="24"/>
        </w:rPr>
        <w:t>認証</w:t>
      </w:r>
      <w:r w:rsidR="00174ECC" w:rsidRPr="00D76CE7">
        <w:rPr>
          <w:rFonts w:ascii="MS PMincho" w:eastAsia="MS PMincho" w:hAnsi="MS PMincho" w:hint="eastAsia"/>
          <w:sz w:val="24"/>
          <w:szCs w:val="24"/>
        </w:rPr>
        <w:t>・</w:t>
      </w:r>
      <w:r w:rsidR="006758EB" w:rsidRPr="00D76CE7">
        <w:rPr>
          <w:rFonts w:ascii="MS PMincho" w:eastAsia="MS PMincho" w:hAnsi="MS PMincho" w:hint="eastAsia"/>
          <w:sz w:val="24"/>
          <w:szCs w:val="24"/>
        </w:rPr>
        <w:t>認可</w:t>
      </w:r>
      <w:r w:rsidR="00B60B26" w:rsidRPr="00D76CE7">
        <w:rPr>
          <w:rFonts w:ascii="MS PMincho" w:eastAsia="MS PMincho" w:hAnsi="MS PMincho" w:hint="eastAsia"/>
          <w:sz w:val="24"/>
          <w:szCs w:val="24"/>
        </w:rPr>
        <w:t>等</w:t>
      </w:r>
      <w:r w:rsidR="00801505" w:rsidRPr="00D76CE7">
        <w:rPr>
          <w:rFonts w:ascii="MS PMincho" w:eastAsia="MS PMincho" w:hAnsi="MS PMincho" w:hint="eastAsia"/>
          <w:sz w:val="24"/>
          <w:szCs w:val="24"/>
        </w:rPr>
        <w:t>を通じて</w:t>
      </w:r>
      <w:r w:rsidR="00B60B26" w:rsidRPr="00D76CE7">
        <w:rPr>
          <w:rFonts w:ascii="MS PMincho" w:eastAsia="MS PMincho" w:hAnsi="MS PMincho" w:hint="eastAsia"/>
          <w:sz w:val="24"/>
          <w:szCs w:val="24"/>
        </w:rPr>
        <w:t>トラストを確保する仕組み</w:t>
      </w:r>
      <w:r w:rsidR="000E322F" w:rsidRPr="00D76CE7">
        <w:rPr>
          <w:rFonts w:ascii="MS PMincho" w:eastAsia="MS PMincho" w:hAnsi="MS PMincho" w:hint="eastAsia"/>
          <w:sz w:val="24"/>
          <w:szCs w:val="24"/>
        </w:rPr>
        <w:t>を構築すること</w:t>
      </w:r>
      <w:r w:rsidR="00284A37" w:rsidRPr="00D76CE7">
        <w:rPr>
          <w:rFonts w:ascii="MS PMincho" w:eastAsia="MS PMincho" w:hAnsi="MS PMincho" w:hint="eastAsia"/>
          <w:sz w:val="24"/>
          <w:szCs w:val="24"/>
        </w:rPr>
        <w:t>が重要</w:t>
      </w:r>
      <w:r w:rsidR="000F6895" w:rsidRPr="00D76CE7">
        <w:rPr>
          <w:rFonts w:ascii="MS PMincho" w:eastAsia="MS PMincho" w:hAnsi="MS PMincho" w:hint="eastAsia"/>
          <w:sz w:val="24"/>
          <w:szCs w:val="24"/>
        </w:rPr>
        <w:t>である</w:t>
      </w:r>
      <w:r w:rsidR="000E322F" w:rsidRPr="00D76CE7">
        <w:rPr>
          <w:rFonts w:ascii="MS PMincho" w:eastAsia="MS PMincho" w:hAnsi="MS PMincho" w:hint="eastAsia"/>
          <w:sz w:val="24"/>
          <w:szCs w:val="24"/>
        </w:rPr>
        <w:t>。</w:t>
      </w:r>
    </w:p>
    <w:p w14:paraId="7E750203" w14:textId="3EF9A88D" w:rsidR="00181DE4" w:rsidRPr="00D76CE7" w:rsidRDefault="00181DE4" w:rsidP="00E072E4">
      <w:pPr>
        <w:pStyle w:val="ListParagraph"/>
        <w:numPr>
          <w:ilvl w:val="0"/>
          <w:numId w:val="47"/>
        </w:numPr>
        <w:ind w:leftChars="0"/>
        <w:rPr>
          <w:rFonts w:ascii="MS PMincho" w:eastAsia="MS PMincho" w:hAnsi="MS PMincho"/>
          <w:sz w:val="24"/>
          <w:szCs w:val="24"/>
        </w:rPr>
      </w:pPr>
      <w:r w:rsidRPr="00D76CE7">
        <w:rPr>
          <w:rFonts w:ascii="MS PMincho" w:eastAsia="MS PMincho" w:hAnsi="MS PMincho" w:hint="eastAsia"/>
          <w:sz w:val="24"/>
          <w:szCs w:val="24"/>
        </w:rPr>
        <w:t>今後、国際的なデータ連携が進むことも想定される中、我が国としても欧州の取組も踏まえて、データスペース構築に向けた検討を進めていく必要がある。</w:t>
      </w:r>
    </w:p>
    <w:p w14:paraId="6A33A173" w14:textId="77777777" w:rsidR="00C35995" w:rsidRPr="00D76CE7" w:rsidRDefault="00C35995" w:rsidP="00C35995">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40E8C645" w14:textId="77777777" w:rsidR="000B228A" w:rsidRPr="00D76CE7" w:rsidRDefault="000B228A" w:rsidP="000B228A">
      <w:pPr>
        <w:pStyle w:val="ListParagraph"/>
        <w:numPr>
          <w:ilvl w:val="0"/>
          <w:numId w:val="37"/>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トラストを確保したデータスペースの構築に向け、具体的なプロジェクトとして、蓄電池サプライチェーン及び鉄鋼のサプライチェーンに係るデータスペースの構築に向けた実証を進める。その中で、ⅱの横断的なツール群の整備等も念頭に置きながら、コネクタ（データスペース間でデータ連携を行う仕組み）等の検討を進める。</w:t>
      </w:r>
    </w:p>
    <w:p w14:paraId="3D0B2D71" w14:textId="77777777" w:rsidR="000B228A" w:rsidRPr="00D76CE7" w:rsidRDefault="000B228A" w:rsidP="000B228A">
      <w:pPr>
        <w:pStyle w:val="ListParagraph"/>
        <w:numPr>
          <w:ilvl w:val="0"/>
          <w:numId w:val="37"/>
        </w:numPr>
        <w:tabs>
          <w:tab w:val="right" w:pos="9638"/>
        </w:tabs>
        <w:ind w:leftChars="0" w:left="851"/>
        <w:rPr>
          <w:rFonts w:ascii="MS PMincho" w:eastAsia="MS PMincho" w:hAnsi="MS PMincho"/>
          <w:sz w:val="24"/>
          <w:szCs w:val="24"/>
        </w:rPr>
      </w:pPr>
      <w:r w:rsidRPr="00D76CE7">
        <w:rPr>
          <w:rFonts w:ascii="MS PMincho" w:eastAsia="MS PMincho" w:hAnsi="MS PMincho" w:hint="eastAsia"/>
          <w:sz w:val="24"/>
          <w:szCs w:val="24"/>
        </w:rPr>
        <w:t>将来的なデータスペース間での互換性確保の観点から、欧州の</w:t>
      </w:r>
      <w:r w:rsidRPr="00D76CE7">
        <w:rPr>
          <w:rFonts w:ascii="MS PMincho" w:eastAsia="MS PMincho" w:hAnsi="MS PMincho"/>
          <w:sz w:val="24"/>
          <w:szCs w:val="24"/>
        </w:rPr>
        <w:t>GAIA-Xも参考にしながら、ⅰの先行プロジェクトにおける実証と並行して、データスペースを構築する上での共通的なドキュメント・ツールの整備を進める。</w:t>
      </w:r>
    </w:p>
    <w:p w14:paraId="454DA52B" w14:textId="398DCE1B" w:rsidR="000B228A" w:rsidRPr="00D76CE7" w:rsidRDefault="000B228A" w:rsidP="000B228A">
      <w:pPr>
        <w:pStyle w:val="ListParagraph"/>
        <w:numPr>
          <w:ilvl w:val="0"/>
          <w:numId w:val="37"/>
        </w:numPr>
        <w:tabs>
          <w:tab w:val="right" w:pos="9638"/>
        </w:tabs>
        <w:ind w:leftChars="0" w:left="851"/>
        <w:rPr>
          <w:rFonts w:hAnsi="MS PGothic"/>
          <w:sz w:val="24"/>
          <w:szCs w:val="24"/>
        </w:rPr>
      </w:pPr>
      <w:r w:rsidRPr="00D76CE7">
        <w:rPr>
          <w:rFonts w:ascii="MS PMincho" w:eastAsia="MS PMincho" w:hAnsi="MS PMincho" w:hint="eastAsia"/>
          <w:sz w:val="24"/>
          <w:szCs w:val="24"/>
        </w:rPr>
        <w:t>中長期的に、他分野でのデータスペース構築に向けた検討を進める。その際、個別のデータスペースについては、ⅱで整備したドキュメント・ツールに準拠したものとし、データスペース間での互換性を確保することを目指す。</w:t>
      </w:r>
    </w:p>
    <w:p w14:paraId="6A9DDC8A" w14:textId="77777777" w:rsidR="00DB1120" w:rsidRPr="00D76CE7" w:rsidRDefault="00DB1120" w:rsidP="00CA5905">
      <w:pPr>
        <w:pStyle w:val="ListParagraph"/>
        <w:tabs>
          <w:tab w:val="right" w:pos="9638"/>
        </w:tabs>
        <w:ind w:leftChars="0" w:left="851"/>
        <w:rPr>
          <w:rFonts w:hAnsi="MS PGothic"/>
          <w:sz w:val="24"/>
          <w:szCs w:val="24"/>
        </w:rPr>
      </w:pPr>
    </w:p>
    <w:p w14:paraId="05A541A1" w14:textId="09D08F5C" w:rsidR="000B228A" w:rsidRPr="00D76CE7" w:rsidRDefault="00D154A3" w:rsidP="00D76CE7">
      <w:pPr>
        <w:tabs>
          <w:tab w:val="right" w:pos="9638"/>
        </w:tabs>
        <w:ind w:left="411"/>
        <w:jc w:val="center"/>
        <w:rPr>
          <w:rFonts w:hAnsi="MS PGothic"/>
          <w:sz w:val="24"/>
          <w:szCs w:val="24"/>
        </w:rPr>
      </w:pPr>
      <w:r w:rsidRPr="00D76CE7">
        <w:rPr>
          <w:noProof/>
        </w:rPr>
        <w:drawing>
          <wp:inline distT="0" distB="0" distL="0" distR="0" wp14:anchorId="3D1540CE" wp14:editId="72011052">
            <wp:extent cx="5756077" cy="25146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628"/>
                    <a:stretch/>
                  </pic:blipFill>
                  <pic:spPr bwMode="auto">
                    <a:xfrm>
                      <a:off x="0" y="0"/>
                      <a:ext cx="5759337" cy="2516024"/>
                    </a:xfrm>
                    <a:prstGeom prst="rect">
                      <a:avLst/>
                    </a:prstGeom>
                    <a:noFill/>
                    <a:ln>
                      <a:noFill/>
                    </a:ln>
                    <a:extLst>
                      <a:ext uri="{53640926-AAD7-44D8-BBD7-CCE9431645EC}">
                        <a14:shadowObscured xmlns:a14="http://schemas.microsoft.com/office/drawing/2010/main"/>
                      </a:ext>
                    </a:extLst>
                  </pic:spPr>
                </pic:pic>
              </a:graphicData>
            </a:graphic>
          </wp:inline>
        </w:drawing>
      </w:r>
    </w:p>
    <w:p w14:paraId="1C0602A3" w14:textId="5653F4B5" w:rsidR="0064444B" w:rsidRPr="00D76CE7" w:rsidRDefault="00CF2788" w:rsidP="00D76CE7">
      <w:pPr>
        <w:tabs>
          <w:tab w:val="right" w:pos="9638"/>
        </w:tabs>
        <w:ind w:left="411"/>
        <w:jc w:val="center"/>
        <w:rPr>
          <w:rFonts w:hAnsi="MS PGothic"/>
          <w:sz w:val="24"/>
          <w:szCs w:val="24"/>
        </w:rPr>
      </w:pPr>
      <w:r w:rsidRPr="00D76CE7">
        <w:rPr>
          <w:rFonts w:hAnsi="MS PGothic" w:hint="eastAsia"/>
          <w:sz w:val="24"/>
          <w:szCs w:val="24"/>
        </w:rPr>
        <w:t>図</w:t>
      </w:r>
      <w:r w:rsidR="00247E57" w:rsidRPr="00D76CE7">
        <w:rPr>
          <w:rFonts w:hAnsi="MS PGothic" w:hint="eastAsia"/>
          <w:sz w:val="24"/>
          <w:szCs w:val="24"/>
        </w:rPr>
        <w:t>５</w:t>
      </w:r>
      <w:r w:rsidRPr="00D76CE7">
        <w:rPr>
          <w:rFonts w:hAnsi="MS PGothic" w:hint="eastAsia"/>
          <w:sz w:val="24"/>
          <w:szCs w:val="24"/>
        </w:rPr>
        <w:t xml:space="preserve">　データスペースの</w:t>
      </w:r>
      <w:r w:rsidR="00ED3481" w:rsidRPr="00D76CE7">
        <w:rPr>
          <w:rFonts w:hAnsi="MS PGothic" w:hint="eastAsia"/>
          <w:sz w:val="24"/>
          <w:szCs w:val="24"/>
        </w:rPr>
        <w:t>特徴</w:t>
      </w:r>
    </w:p>
    <w:p w14:paraId="44858670" w14:textId="1252000A" w:rsidR="006B061E" w:rsidRPr="00D76CE7" w:rsidRDefault="00431262" w:rsidP="00D76CE7">
      <w:pPr>
        <w:tabs>
          <w:tab w:val="right" w:pos="9638"/>
        </w:tabs>
        <w:jc w:val="right"/>
        <w:rPr>
          <w:rFonts w:hAnsi="MS PGothic"/>
          <w:sz w:val="24"/>
          <w:szCs w:val="24"/>
        </w:rPr>
      </w:pPr>
      <w:r w:rsidRPr="00D76CE7">
        <w:rPr>
          <w:rFonts w:hAnsi="MS PGothic" w:hint="eastAsia"/>
          <w:sz w:val="20"/>
          <w:szCs w:val="20"/>
        </w:rPr>
        <w:t>（出所：独立行政法人情報処理推進機構「データスペース入門」より抜粋）</w:t>
      </w:r>
    </w:p>
    <w:p w14:paraId="4257596B" w14:textId="52C953F9" w:rsidR="00B14D43" w:rsidRPr="00D76CE7" w:rsidRDefault="00B14D43">
      <w:pPr>
        <w:widowControl/>
        <w:jc w:val="left"/>
        <w:rPr>
          <w:rFonts w:hAnsi="MS PGothic"/>
          <w:sz w:val="24"/>
          <w:szCs w:val="24"/>
        </w:rPr>
      </w:pPr>
      <w:r w:rsidRPr="00D76CE7">
        <w:rPr>
          <w:rFonts w:hAnsi="MS PGothic"/>
          <w:sz w:val="24"/>
          <w:szCs w:val="24"/>
        </w:rPr>
        <w:br w:type="page"/>
      </w:r>
    </w:p>
    <w:p w14:paraId="729CAF61" w14:textId="2D8C1327" w:rsidR="00771C5C" w:rsidRPr="00D76CE7" w:rsidRDefault="002F4C6A" w:rsidP="00065A0A">
      <w:pPr>
        <w:pStyle w:val="Heading3"/>
        <w:ind w:leftChars="202" w:left="424"/>
        <w:rPr>
          <w:rFonts w:ascii="MS PGothic" w:eastAsia="MS PGothic" w:hAnsi="MS PGothic"/>
          <w:b/>
          <w:bCs/>
          <w:sz w:val="24"/>
          <w:szCs w:val="24"/>
        </w:rPr>
      </w:pPr>
      <w:r w:rsidRPr="00D76CE7">
        <w:rPr>
          <w:rFonts w:ascii="MS PGothic" w:eastAsia="MS PGothic" w:hAnsi="MS PGothic" w:hint="eastAsia"/>
          <w:b/>
          <w:bCs/>
          <w:sz w:val="24"/>
          <w:szCs w:val="24"/>
        </w:rPr>
        <w:t>③</w:t>
      </w:r>
      <w:r w:rsidR="00223865" w:rsidRPr="00D76CE7">
        <w:rPr>
          <w:rFonts w:ascii="MS PGothic" w:eastAsia="MS PGothic" w:hAnsi="MS PGothic" w:hint="eastAsia"/>
          <w:b/>
          <w:bCs/>
          <w:sz w:val="24"/>
          <w:szCs w:val="24"/>
        </w:rPr>
        <w:t>国際データガバナンス形成に向けた官民連携</w:t>
      </w:r>
    </w:p>
    <w:p w14:paraId="4128C4B9" w14:textId="321A9877" w:rsidR="000B228A" w:rsidRPr="00D76CE7" w:rsidRDefault="000B228A" w:rsidP="000B228A">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52DD944B" w14:textId="09B7A97D" w:rsidR="00FA2FB9" w:rsidRPr="00D76CE7" w:rsidRDefault="00FA2FB9" w:rsidP="00FA2FB9">
      <w:pPr>
        <w:pStyle w:val="ListParagraph"/>
        <w:numPr>
          <w:ilvl w:val="0"/>
          <w:numId w:val="38"/>
        </w:numPr>
        <w:ind w:leftChars="0"/>
        <w:rPr>
          <w:rFonts w:ascii="MS PMincho" w:eastAsia="MS PMincho" w:hAnsi="MS PMincho"/>
          <w:sz w:val="24"/>
          <w:szCs w:val="24"/>
        </w:rPr>
      </w:pPr>
      <w:r w:rsidRPr="00D76CE7">
        <w:rPr>
          <w:rFonts w:ascii="MS PMincho" w:eastAsia="MS PMincho" w:hAnsi="MS PMincho" w:hint="eastAsia"/>
          <w:sz w:val="24"/>
          <w:szCs w:val="24"/>
        </w:rPr>
        <w:t>国際データガバナンス形成における日本のリーダーシップに向け、有機的に国内の</w:t>
      </w:r>
      <w:r w:rsidRPr="00D76CE7">
        <w:rPr>
          <w:rFonts w:ascii="MS PMincho" w:eastAsia="MS PMincho" w:hAnsi="MS PMincho"/>
          <w:sz w:val="24"/>
          <w:szCs w:val="24"/>
        </w:rPr>
        <w:t>DX推進および企業の経営戦略上のニーズと連動していく観点から、データガバナンスに関する産学官連携を強力に推し進めるために、国内ステークホルダーとの連携が必要</w:t>
      </w:r>
      <w:r w:rsidRPr="00D76CE7">
        <w:rPr>
          <w:rFonts w:ascii="MS PMincho" w:eastAsia="MS PMincho" w:hAnsi="MS PMincho" w:hint="eastAsia"/>
          <w:sz w:val="24"/>
          <w:szCs w:val="24"/>
        </w:rPr>
        <w:t>。</w:t>
      </w:r>
    </w:p>
    <w:p w14:paraId="05CD3C0D" w14:textId="3674247A" w:rsidR="00C16670" w:rsidRPr="00D76CE7" w:rsidRDefault="00FA2FB9" w:rsidP="00FA2FB9">
      <w:pPr>
        <w:pStyle w:val="ListParagraph"/>
        <w:numPr>
          <w:ilvl w:val="0"/>
          <w:numId w:val="38"/>
        </w:numPr>
        <w:ind w:leftChars="0"/>
        <w:rPr>
          <w:rFonts w:ascii="MS PMincho" w:eastAsia="MS PMincho" w:hAnsi="MS PMincho"/>
          <w:sz w:val="24"/>
          <w:szCs w:val="24"/>
        </w:rPr>
      </w:pPr>
      <w:r w:rsidRPr="00D76CE7">
        <w:rPr>
          <w:rFonts w:ascii="MS PMincho" w:eastAsia="MS PMincho" w:hAnsi="MS PMincho"/>
          <w:sz w:val="24"/>
          <w:szCs w:val="24"/>
        </w:rPr>
        <w:t>DFFTの要諦は、様々な分野間及び各分野における各国間のデータ越境移転に関する政策調整の進展のために、各国の異なる制度間の相互運用性向上や技術活用</w:t>
      </w:r>
      <w:r w:rsidR="003519C3" w:rsidRPr="00D76CE7">
        <w:rPr>
          <w:rFonts w:ascii="MS PMincho" w:eastAsia="MS PMincho" w:hAnsi="MS PMincho" w:hint="eastAsia"/>
          <w:sz w:val="24"/>
          <w:szCs w:val="24"/>
        </w:rPr>
        <w:t>を</w:t>
      </w:r>
      <w:r w:rsidRPr="00D76CE7">
        <w:rPr>
          <w:rFonts w:ascii="MS PMincho" w:eastAsia="MS PMincho" w:hAnsi="MS PMincho"/>
          <w:sz w:val="24"/>
          <w:szCs w:val="24"/>
        </w:rPr>
        <w:t>推進すること。長期的な相互運用性、データ共有・アクセスの共通手段、インフラの構築</w:t>
      </w:r>
      <w:r w:rsidR="009E5CDA" w:rsidRPr="00D76CE7">
        <w:rPr>
          <w:rFonts w:ascii="MS PMincho" w:eastAsia="MS PMincho" w:hAnsi="MS PMincho" w:hint="eastAsia"/>
          <w:sz w:val="24"/>
          <w:szCs w:val="24"/>
        </w:rPr>
        <w:t>を</w:t>
      </w:r>
      <w:r w:rsidRPr="00D76CE7">
        <w:rPr>
          <w:rFonts w:ascii="MS PMincho" w:eastAsia="MS PMincho" w:hAnsi="MS PMincho"/>
          <w:sz w:val="24"/>
          <w:szCs w:val="24"/>
        </w:rPr>
        <w:t>実現するために、DFFTに関する国際協力やプロジェクトの実施継続性を確保することが必要</w:t>
      </w:r>
      <w:r w:rsidRPr="00D76CE7">
        <w:rPr>
          <w:rFonts w:ascii="MS PMincho" w:eastAsia="MS PMincho" w:hAnsi="MS PMincho" w:hint="eastAsia"/>
          <w:sz w:val="24"/>
          <w:szCs w:val="24"/>
        </w:rPr>
        <w:t>。</w:t>
      </w:r>
    </w:p>
    <w:p w14:paraId="09E1FBA2" w14:textId="77777777" w:rsidR="000B228A" w:rsidRPr="00D76CE7" w:rsidRDefault="000B228A" w:rsidP="000B228A">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17A76656" w14:textId="0652779D" w:rsidR="00FA2FB9" w:rsidRPr="00D76CE7" w:rsidRDefault="00FA2FB9" w:rsidP="00FA2FB9">
      <w:pPr>
        <w:pStyle w:val="ListParagraph"/>
        <w:numPr>
          <w:ilvl w:val="0"/>
          <w:numId w:val="39"/>
        </w:numPr>
        <w:ind w:leftChars="0" w:left="851"/>
        <w:rPr>
          <w:rFonts w:ascii="MS PMincho" w:eastAsia="MS PMincho" w:hAnsi="MS PMincho"/>
          <w:sz w:val="24"/>
          <w:szCs w:val="24"/>
        </w:rPr>
      </w:pPr>
      <w:r w:rsidRPr="00D76CE7">
        <w:rPr>
          <w:rFonts w:ascii="MS PMincho" w:eastAsia="MS PMincho" w:hAnsi="MS PMincho"/>
          <w:sz w:val="24"/>
          <w:szCs w:val="24"/>
        </w:rPr>
        <w:t>DFFT具体化のさらなる推進のため、本アクションプランを念頭に、国内外ステークホルダーと連携・協調すべく定期的</w:t>
      </w:r>
      <w:r w:rsidR="00BA7FE2" w:rsidRPr="00D76CE7">
        <w:rPr>
          <w:rFonts w:ascii="MS PMincho" w:eastAsia="MS PMincho" w:hAnsi="MS PMincho" w:hint="eastAsia"/>
          <w:sz w:val="24"/>
          <w:szCs w:val="24"/>
        </w:rPr>
        <w:t>に</w:t>
      </w:r>
      <w:r w:rsidRPr="00D76CE7">
        <w:rPr>
          <w:rFonts w:ascii="MS PMincho" w:eastAsia="MS PMincho" w:hAnsi="MS PMincho"/>
          <w:sz w:val="24"/>
          <w:szCs w:val="24"/>
        </w:rPr>
        <w:t>意見交換できる場を持ち、IAP</w:t>
      </w:r>
      <w:r w:rsidR="00D745AC" w:rsidRPr="00D76CE7">
        <w:rPr>
          <w:rStyle w:val="FootnoteReference"/>
          <w:rFonts w:ascii="MS PMincho" w:eastAsia="MS PMincho" w:hAnsi="MS PMincho"/>
          <w:sz w:val="24"/>
          <w:szCs w:val="24"/>
        </w:rPr>
        <w:footnoteReference w:id="3"/>
      </w:r>
      <w:r w:rsidRPr="00D76CE7">
        <w:rPr>
          <w:rFonts w:ascii="MS PMincho" w:eastAsia="MS PMincho" w:hAnsi="MS PMincho"/>
          <w:sz w:val="24"/>
          <w:szCs w:val="24"/>
        </w:rPr>
        <w:t>で議論されるための国際データガバナンスやデータ利活用に係る課題を洗い出す。</w:t>
      </w:r>
    </w:p>
    <w:p w14:paraId="4D522266" w14:textId="78B0FD92" w:rsidR="000B228A" w:rsidRPr="00D76CE7" w:rsidRDefault="00FA2FB9" w:rsidP="00FA2FB9">
      <w:pPr>
        <w:pStyle w:val="ListParagraph"/>
        <w:numPr>
          <w:ilvl w:val="0"/>
          <w:numId w:val="39"/>
        </w:numPr>
        <w:ind w:leftChars="0" w:left="851"/>
        <w:rPr>
          <w:rFonts w:ascii="MS PMincho" w:eastAsia="MS PMincho" w:hAnsi="MS PMincho"/>
          <w:sz w:val="24"/>
          <w:szCs w:val="24"/>
        </w:rPr>
      </w:pPr>
      <w:r w:rsidRPr="00D76CE7">
        <w:rPr>
          <w:rFonts w:ascii="MS PMincho" w:eastAsia="MS PMincho" w:hAnsi="MS PMincho" w:hint="eastAsia"/>
          <w:sz w:val="24"/>
          <w:szCs w:val="24"/>
        </w:rPr>
        <w:t>プライバシーやセキュリティ、知的財産権に関する信頼を確保しながら、ビジネスや社会課題の解決に有益なデータが国境を意識することなく自由に行き来するデータ流通の促進を目指し、多数国間でのデータガバナンスに関する協力や技術活用等の推進のため、</w:t>
      </w:r>
      <w:r w:rsidRPr="00D76CE7">
        <w:rPr>
          <w:rFonts w:ascii="MS PMincho" w:eastAsia="MS PMincho" w:hAnsi="MS PMincho"/>
          <w:sz w:val="24"/>
          <w:szCs w:val="24"/>
        </w:rPr>
        <w:t>OECDにおけるIAPの体制強化とアジア連携を強力に進める。また、IAPに対して、</w:t>
      </w:r>
      <w:r w:rsidR="006B57D8" w:rsidRPr="00D76CE7">
        <w:rPr>
          <w:rFonts w:ascii="MS PMincho" w:eastAsia="MS PMincho" w:hAnsi="MS PMincho" w:hint="eastAsia"/>
          <w:sz w:val="24"/>
          <w:szCs w:val="24"/>
        </w:rPr>
        <w:t>ⅰ</w:t>
      </w:r>
      <w:r w:rsidRPr="00D76CE7">
        <w:rPr>
          <w:rFonts w:ascii="MS PMincho" w:eastAsia="MS PMincho" w:hAnsi="MS PMincho"/>
          <w:sz w:val="24"/>
          <w:szCs w:val="24"/>
        </w:rPr>
        <w:t>を踏まえた課題やプロジェクトを提案</w:t>
      </w:r>
      <w:r w:rsidR="00873AB1" w:rsidRPr="00D76CE7">
        <w:rPr>
          <w:rFonts w:ascii="MS PMincho" w:eastAsia="MS PMincho" w:hAnsi="MS PMincho" w:hint="eastAsia"/>
          <w:sz w:val="24"/>
          <w:szCs w:val="24"/>
        </w:rPr>
        <w:t>し、</w:t>
      </w:r>
      <w:r w:rsidR="004F0E27" w:rsidRPr="00D76CE7">
        <w:rPr>
          <w:rFonts w:ascii="MS PMincho" w:eastAsia="MS PMincho" w:hAnsi="MS PMincho" w:hint="eastAsia"/>
          <w:sz w:val="24"/>
          <w:szCs w:val="24"/>
        </w:rPr>
        <w:t>２</w:t>
      </w:r>
      <w:r w:rsidR="00873AB1" w:rsidRPr="00D76CE7">
        <w:rPr>
          <w:rFonts w:ascii="MS PMincho" w:eastAsia="MS PMincho" w:hAnsi="MS PMincho"/>
          <w:sz w:val="24"/>
          <w:szCs w:val="24"/>
        </w:rPr>
        <w:t>国間定期協議の場などでも、データの越境移転における課題を踏まえた具体的協力を推進する。</w:t>
      </w:r>
    </w:p>
    <w:p w14:paraId="3DABC001" w14:textId="24D540F4" w:rsidR="008767F7" w:rsidRPr="00D76CE7" w:rsidRDefault="007767D6" w:rsidP="00FA2FB9">
      <w:pPr>
        <w:pStyle w:val="ListParagraph"/>
        <w:numPr>
          <w:ilvl w:val="0"/>
          <w:numId w:val="39"/>
        </w:numPr>
        <w:ind w:leftChars="0" w:left="851"/>
        <w:rPr>
          <w:rFonts w:ascii="MS PMincho" w:eastAsia="MS PMincho" w:hAnsi="MS PMincho"/>
          <w:sz w:val="24"/>
          <w:szCs w:val="24"/>
        </w:rPr>
      </w:pPr>
      <w:r w:rsidRPr="00D76CE7">
        <w:rPr>
          <w:rFonts w:ascii="MS PMincho" w:eastAsia="MS PMincho" w:hAnsi="MS PMincho"/>
          <w:sz w:val="24"/>
          <w:szCs w:val="24"/>
        </w:rPr>
        <w:t>ⅱに関する初期プロジェクトとして、国内外ステークホルダーのニーズも踏まえ、データの越境移転に関する規制や措置の透明性の向上の取組実施に向け、関係各国、国際機関へ働きかける。</w:t>
      </w:r>
    </w:p>
    <w:p w14:paraId="58748A14" w14:textId="2F8C5E60" w:rsidR="000B228A" w:rsidRPr="00D76CE7" w:rsidRDefault="007274D6" w:rsidP="005E11A0">
      <w:pPr>
        <w:ind w:left="372" w:hangingChars="177" w:hanging="372"/>
        <w:rPr>
          <w:rFonts w:hAnsi="MS PGothic"/>
          <w:sz w:val="24"/>
          <w:szCs w:val="24"/>
        </w:rPr>
      </w:pPr>
      <w:r w:rsidRPr="00D76CE7">
        <w:rPr>
          <w:noProof/>
        </w:rPr>
        <w:drawing>
          <wp:inline distT="0" distB="0" distL="0" distR="0" wp14:anchorId="77950BA2" wp14:editId="7BE82631">
            <wp:extent cx="6120130" cy="30200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020060"/>
                    </a:xfrm>
                    <a:prstGeom prst="rect">
                      <a:avLst/>
                    </a:prstGeom>
                    <a:noFill/>
                    <a:ln>
                      <a:noFill/>
                    </a:ln>
                  </pic:spPr>
                </pic:pic>
              </a:graphicData>
            </a:graphic>
          </wp:inline>
        </w:drawing>
      </w:r>
    </w:p>
    <w:p w14:paraId="65E33554" w14:textId="1758D7C1" w:rsidR="005F616F" w:rsidRPr="00D76CE7" w:rsidRDefault="00C326BE" w:rsidP="00607643">
      <w:pPr>
        <w:ind w:left="425" w:hangingChars="177" w:hanging="425"/>
        <w:jc w:val="center"/>
        <w:rPr>
          <w:rFonts w:hAnsi="MS PGothic"/>
          <w:sz w:val="20"/>
          <w:szCs w:val="20"/>
        </w:rPr>
      </w:pPr>
      <w:r w:rsidRPr="00D76CE7">
        <w:rPr>
          <w:rFonts w:hAnsi="MS PGothic" w:hint="eastAsia"/>
          <w:sz w:val="24"/>
          <w:szCs w:val="24"/>
        </w:rPr>
        <w:t>図</w:t>
      </w:r>
      <w:r w:rsidR="00247E57" w:rsidRPr="00D76CE7">
        <w:rPr>
          <w:rFonts w:hAnsi="MS PGothic" w:hint="eastAsia"/>
          <w:sz w:val="24"/>
          <w:szCs w:val="24"/>
        </w:rPr>
        <w:t>６</w:t>
      </w:r>
      <w:r w:rsidRPr="00D76CE7">
        <w:rPr>
          <w:rFonts w:hAnsi="MS PGothic" w:hint="eastAsia"/>
          <w:sz w:val="24"/>
          <w:szCs w:val="24"/>
        </w:rPr>
        <w:t xml:space="preserve">　</w:t>
      </w:r>
      <w:r w:rsidR="009347E2" w:rsidRPr="00D76CE7">
        <w:rPr>
          <w:rFonts w:hAnsi="MS PGothic" w:hint="eastAsia"/>
          <w:sz w:val="24"/>
          <w:szCs w:val="24"/>
        </w:rPr>
        <w:t>国際データガバナンス形成に向けた官民連携のイメージ</w:t>
      </w:r>
    </w:p>
    <w:p w14:paraId="5198CB02" w14:textId="0A89DCAB" w:rsidR="00CC042E" w:rsidRPr="00D76CE7" w:rsidRDefault="00CC042E" w:rsidP="00D76CE7">
      <w:pPr>
        <w:ind w:left="354" w:hangingChars="177" w:hanging="354"/>
        <w:jc w:val="right"/>
        <w:rPr>
          <w:rFonts w:hAnsi="MS PGothic"/>
          <w:sz w:val="22"/>
        </w:rPr>
      </w:pPr>
      <w:r w:rsidRPr="00D76CE7">
        <w:rPr>
          <w:rFonts w:hAnsi="MS PGothic" w:hint="eastAsia"/>
          <w:sz w:val="20"/>
          <w:szCs w:val="20"/>
        </w:rPr>
        <w:t>（出所：デジタル庁作成）</w:t>
      </w:r>
    </w:p>
    <w:p w14:paraId="7DA03EFB" w14:textId="7E885FCC" w:rsidR="00C95443" w:rsidRPr="00D76CE7" w:rsidRDefault="00271C46" w:rsidP="000118BB">
      <w:pPr>
        <w:pStyle w:val="Heading2"/>
        <w:rPr>
          <w:rFonts w:ascii="MS PGothic" w:eastAsia="MS PGothic" w:hAnsi="MS PGothic"/>
          <w:b/>
          <w:bCs/>
          <w:sz w:val="24"/>
          <w:szCs w:val="24"/>
        </w:rPr>
      </w:pPr>
      <w:r w:rsidRPr="00D76CE7">
        <w:rPr>
          <w:rFonts w:hAnsi="MS PGothic"/>
          <w:sz w:val="24"/>
          <w:szCs w:val="24"/>
        </w:rPr>
        <w:br w:type="page"/>
      </w:r>
      <w:r w:rsidR="00C95443" w:rsidRPr="00D76CE7">
        <w:rPr>
          <w:rFonts w:ascii="MS PGothic" w:eastAsia="MS PGothic" w:hAnsi="MS PGothic" w:hint="eastAsia"/>
          <w:b/>
          <w:bCs/>
          <w:sz w:val="24"/>
          <w:szCs w:val="24"/>
        </w:rPr>
        <w:t>（３）必要な体制を整備する</w:t>
      </w:r>
    </w:p>
    <w:p w14:paraId="2D8138A2" w14:textId="77777777" w:rsidR="00D031A0" w:rsidRPr="00D76CE7" w:rsidRDefault="00D031A0" w:rsidP="00D031A0">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（趣旨）</w:t>
      </w:r>
    </w:p>
    <w:p w14:paraId="6699CE92" w14:textId="77777777" w:rsidR="00D031A0" w:rsidRPr="00D76CE7" w:rsidRDefault="00D031A0" w:rsidP="00D031A0">
      <w:pPr>
        <w:pStyle w:val="ListParagraph"/>
        <w:numPr>
          <w:ilvl w:val="0"/>
          <w:numId w:val="38"/>
        </w:numPr>
        <w:ind w:leftChars="0"/>
        <w:rPr>
          <w:rFonts w:ascii="MS PMincho" w:eastAsia="MS PMincho" w:hAnsi="MS PMincho"/>
          <w:sz w:val="24"/>
          <w:szCs w:val="24"/>
        </w:rPr>
      </w:pPr>
      <w:r w:rsidRPr="00D76CE7">
        <w:rPr>
          <w:rFonts w:ascii="MS PMincho" w:eastAsia="MS PMincho" w:hAnsi="MS PMincho" w:hint="eastAsia"/>
          <w:sz w:val="24"/>
          <w:szCs w:val="24"/>
        </w:rPr>
        <w:t>行政手続のワンスオンリー及びコネクテッド・ワンストップの実現に向け、行政機関等が保有するデータの品質確保を支える体制を整備する必要がある。</w:t>
      </w:r>
    </w:p>
    <w:p w14:paraId="6222BC21" w14:textId="3596AFAD" w:rsidR="00D031A0" w:rsidRPr="00D76CE7" w:rsidRDefault="00D031A0" w:rsidP="00D031A0">
      <w:pPr>
        <w:pStyle w:val="ListParagraph"/>
        <w:numPr>
          <w:ilvl w:val="0"/>
          <w:numId w:val="38"/>
        </w:numPr>
        <w:ind w:leftChars="0"/>
        <w:rPr>
          <w:rFonts w:ascii="MS PMincho" w:eastAsia="MS PMincho" w:hAnsi="MS PMincho"/>
          <w:sz w:val="24"/>
          <w:szCs w:val="24"/>
        </w:rPr>
      </w:pPr>
      <w:r w:rsidRPr="00D76CE7">
        <w:rPr>
          <w:rFonts w:ascii="MS PMincho" w:eastAsia="MS PMincho" w:hAnsi="MS PMincho" w:hint="eastAsia"/>
          <w:sz w:val="24"/>
          <w:szCs w:val="24"/>
        </w:rPr>
        <w:t>現状では、必要なデジタル人材が質・量ともに充実しているとは言いがたく、人材全体の底上げや裾野の広がり、専門人材の育成・確保、都市圏への偏在解消等を同時に進めることが求められる。</w:t>
      </w:r>
    </w:p>
    <w:p w14:paraId="69981B1F" w14:textId="77777777" w:rsidR="00D031A0" w:rsidRPr="00D76CE7" w:rsidRDefault="00D031A0" w:rsidP="00D031A0">
      <w:pPr>
        <w:ind w:leftChars="100" w:left="210"/>
        <w:rPr>
          <w:rFonts w:ascii="MS PMincho" w:eastAsia="MS PMincho" w:hAnsi="MS PMincho"/>
          <w:b/>
          <w:bCs/>
          <w:sz w:val="24"/>
          <w:szCs w:val="24"/>
        </w:rPr>
      </w:pPr>
      <w:r w:rsidRPr="00D76CE7">
        <w:rPr>
          <w:rFonts w:ascii="MS PMincho" w:eastAsia="MS PMincho" w:hAnsi="MS PMincho" w:hint="eastAsia"/>
          <w:b/>
          <w:bCs/>
          <w:sz w:val="24"/>
          <w:szCs w:val="24"/>
        </w:rPr>
        <w:t>（具体的なアクション）</w:t>
      </w:r>
    </w:p>
    <w:p w14:paraId="79B5FFE4" w14:textId="1E8770F0" w:rsidR="00333695" w:rsidRPr="00D76CE7" w:rsidRDefault="00333695" w:rsidP="00D76CE7">
      <w:pPr>
        <w:pStyle w:val="Heading3"/>
        <w:numPr>
          <w:ilvl w:val="1"/>
          <w:numId w:val="35"/>
        </w:numPr>
        <w:ind w:leftChars="0" w:left="426" w:firstLine="0"/>
        <w:rPr>
          <w:rFonts w:hAnsi="MS PGothic"/>
          <w:b/>
          <w:sz w:val="24"/>
          <w:szCs w:val="24"/>
        </w:rPr>
      </w:pPr>
      <w:r w:rsidRPr="00D76CE7">
        <w:rPr>
          <w:rFonts w:ascii="MS PGothic" w:eastAsia="MS PGothic" w:hAnsi="MS PGothic" w:hint="eastAsia"/>
          <w:b/>
          <w:bCs/>
          <w:sz w:val="24"/>
          <w:szCs w:val="24"/>
        </w:rPr>
        <w:t>IPA及び国立印刷局との連携強化</w:t>
      </w:r>
    </w:p>
    <w:p w14:paraId="513A0CC1" w14:textId="4A156C54" w:rsidR="00F17F28" w:rsidRPr="00D76CE7" w:rsidRDefault="00CB3EFC" w:rsidP="00AE6E33">
      <w:pPr>
        <w:pStyle w:val="ListParagraph"/>
        <w:numPr>
          <w:ilvl w:val="0"/>
          <w:numId w:val="46"/>
        </w:numPr>
        <w:ind w:leftChars="0" w:left="851"/>
        <w:jc w:val="left"/>
        <w:rPr>
          <w:sz w:val="24"/>
          <w:szCs w:val="28"/>
        </w:rPr>
      </w:pPr>
      <w:r w:rsidRPr="00D76CE7">
        <w:rPr>
          <w:rFonts w:ascii="MS PMincho" w:eastAsia="MS PMincho" w:hAnsi="MS PMincho" w:hint="eastAsia"/>
          <w:sz w:val="24"/>
          <w:szCs w:val="28"/>
        </w:rPr>
        <w:t>ベース・レジストリ整備やデータ連携のためのデータ標準化等を進めるため、</w:t>
      </w:r>
      <w:r w:rsidR="00323227" w:rsidRPr="00D76CE7">
        <w:rPr>
          <w:rFonts w:ascii="MS PMincho" w:eastAsia="MS PMincho" w:hAnsi="MS PMincho" w:hint="eastAsia"/>
          <w:sz w:val="24"/>
          <w:szCs w:val="28"/>
        </w:rPr>
        <w:t>独立行政法人情報処理推進機構（</w:t>
      </w:r>
      <w:r w:rsidR="00323227" w:rsidRPr="00D76CE7">
        <w:rPr>
          <w:rFonts w:ascii="MS PMincho" w:eastAsia="MS PMincho" w:hAnsi="MS PMincho"/>
          <w:sz w:val="24"/>
          <w:szCs w:val="28"/>
        </w:rPr>
        <w:t>IPA）及び独立行政法人国立印刷局との連携を強化する</w:t>
      </w:r>
      <w:r w:rsidR="00323227" w:rsidRPr="00D76CE7">
        <w:rPr>
          <w:sz w:val="24"/>
          <w:szCs w:val="28"/>
        </w:rPr>
        <w:t>。</w:t>
      </w:r>
    </w:p>
    <w:p w14:paraId="3E94A677" w14:textId="01C11391" w:rsidR="006B6F2A" w:rsidRPr="00D76CE7" w:rsidRDefault="0025257B" w:rsidP="00E43646">
      <w:pPr>
        <w:pStyle w:val="ListParagraph"/>
        <w:ind w:leftChars="0" w:left="440"/>
        <w:jc w:val="left"/>
      </w:pPr>
      <w:r w:rsidRPr="00D76CE7">
        <w:rPr>
          <w:rFonts w:hint="eastAsia"/>
          <w:noProof/>
        </w:rPr>
        <mc:AlternateContent>
          <mc:Choice Requires="wps">
            <w:drawing>
              <wp:inline distT="0" distB="0" distL="0" distR="0" wp14:anchorId="17C3D4BD" wp14:editId="5F98F540">
                <wp:extent cx="6120130" cy="2962275"/>
                <wp:effectExtent l="0" t="0" r="26670" b="28575"/>
                <wp:docPr id="20" name="テキスト ボックス 20"/>
                <wp:cNvGraphicFramePr/>
                <a:graphic xmlns:a="http://schemas.openxmlformats.org/drawingml/2006/main">
                  <a:graphicData uri="http://schemas.microsoft.com/office/word/2010/wordprocessingShape">
                    <wps:wsp>
                      <wps:cNvSpPr txBox="1"/>
                      <wps:spPr>
                        <a:xfrm>
                          <a:off x="0" y="0"/>
                          <a:ext cx="6120130" cy="2962275"/>
                        </a:xfrm>
                        <a:prstGeom prst="rect">
                          <a:avLst/>
                        </a:prstGeom>
                        <a:solidFill>
                          <a:schemeClr val="lt1"/>
                        </a:solidFill>
                        <a:ln w="6350">
                          <a:solidFill>
                            <a:prstClr val="black"/>
                          </a:solidFill>
                          <a:prstDash val="sysDot"/>
                        </a:ln>
                      </wps:spPr>
                      <wps:txbx>
                        <w:txbxContent>
                          <w:p w14:paraId="6A1B2653" w14:textId="62023D8B" w:rsidR="006B1E02" w:rsidRPr="00D76CE7" w:rsidRDefault="006B1E02" w:rsidP="001E7982">
                            <w:pPr>
                              <w:pStyle w:val="a"/>
                              <w:numPr>
                                <w:ilvl w:val="0"/>
                                <w:numId w:val="44"/>
                              </w:numPr>
                              <w:ind w:leftChars="0"/>
                              <w:rPr>
                                <w:rFonts w:ascii="MS Gothic" w:eastAsia="MS Gothic" w:hAnsi="MS Gothic"/>
                                <w:sz w:val="21"/>
                                <w:szCs w:val="21"/>
                              </w:rPr>
                            </w:pPr>
                            <w:r w:rsidRPr="00D76CE7">
                              <w:rPr>
                                <w:rFonts w:ascii="MS Gothic" w:eastAsia="MS Gothic" w:hAnsi="MS Gothic"/>
                                <w:sz w:val="21"/>
                                <w:szCs w:val="21"/>
                              </w:rPr>
                              <w:t>独立行政法人情報処理推進機構</w:t>
                            </w:r>
                            <w:r w:rsidRPr="00D76CE7">
                              <w:rPr>
                                <w:rFonts w:ascii="MS Gothic" w:eastAsia="MS Gothic" w:hAnsi="MS Gothic" w:hint="eastAsia"/>
                                <w:sz w:val="21"/>
                                <w:szCs w:val="21"/>
                              </w:rPr>
                              <w:t>（</w:t>
                            </w:r>
                            <w:r w:rsidRPr="00D76CE7">
                              <w:rPr>
                                <w:rFonts w:ascii="MS Gothic" w:eastAsia="MS Gothic" w:hAnsi="MS Gothic"/>
                                <w:sz w:val="21"/>
                                <w:szCs w:val="21"/>
                              </w:rPr>
                              <w:t>IPA）</w:t>
                            </w:r>
                          </w:p>
                          <w:p w14:paraId="712F216D" w14:textId="29DBECA5" w:rsidR="0025257B" w:rsidRPr="00D76CE7" w:rsidRDefault="0025257B" w:rsidP="001E7982">
                            <w:pPr>
                              <w:ind w:firstLineChars="100" w:firstLine="210"/>
                              <w:rPr>
                                <w:rFonts w:ascii="MS Mincho" w:eastAsia="MS Mincho" w:hAnsi="MS Mincho"/>
                                <w:szCs w:val="21"/>
                              </w:rPr>
                            </w:pPr>
                            <w:r w:rsidRPr="00D76CE7">
                              <w:rPr>
                                <w:rFonts w:ascii="MS Mincho" w:eastAsia="MS Mincho" w:hAnsi="MS Mincho"/>
                                <w:szCs w:val="21"/>
                              </w:rPr>
                              <w:t>IPAについて、米国国立標準技術研究所（NIST）も参考に、デジタル戦略等における基準・標準機関として位置付け、これまでの情報処理推進に加え、国全体のデジタル社会形成の観点から、データ戦略に係る基準・標準の整備を推進するとともに、行政・準公共・産業分野のDX推進やデジタル規制改革に必要となるデータ・システムに係る基準・標準の検討を加速し、経済安全保障の観点も踏まえたデジタル産業基盤の強化及びデータ駆動型の新産業創出をリードするための機能強化を検討する。</w:t>
                            </w:r>
                            <w:r w:rsidR="001E7982" w:rsidRPr="00D76CE7">
                              <w:rPr>
                                <w:rFonts w:ascii="MS Mincho" w:eastAsia="MS Mincho" w:hAnsi="MS Mincho" w:hint="eastAsia"/>
                                <w:szCs w:val="21"/>
                              </w:rPr>
                              <w:t>（以下略）</w:t>
                            </w:r>
                          </w:p>
                          <w:p w14:paraId="28D73C81" w14:textId="6406D8D5" w:rsidR="0047470B" w:rsidRPr="00D76CE7" w:rsidRDefault="0047470B" w:rsidP="001E7982">
                            <w:pPr>
                              <w:pStyle w:val="a"/>
                              <w:numPr>
                                <w:ilvl w:val="0"/>
                                <w:numId w:val="44"/>
                              </w:numPr>
                              <w:ind w:leftChars="0"/>
                              <w:rPr>
                                <w:rFonts w:ascii="MS Gothic" w:eastAsia="MS Gothic" w:hAnsi="MS Gothic"/>
                                <w:sz w:val="21"/>
                                <w:szCs w:val="21"/>
                              </w:rPr>
                            </w:pPr>
                            <w:r w:rsidRPr="00D76CE7">
                              <w:rPr>
                                <w:rFonts w:ascii="MS Gothic" w:eastAsia="MS Gothic" w:hAnsi="MS Gothic"/>
                                <w:sz w:val="21"/>
                                <w:szCs w:val="21"/>
                              </w:rPr>
                              <w:t>独立行政法人国立印刷局</w:t>
                            </w:r>
                          </w:p>
                          <w:p w14:paraId="4F2899A2" w14:textId="1D799332" w:rsidR="0025257B" w:rsidRPr="001E7982" w:rsidRDefault="0047470B" w:rsidP="00D76CE7">
                            <w:pPr>
                              <w:pStyle w:val="a1"/>
                              <w:ind w:leftChars="0" w:left="0" w:firstLine="210"/>
                            </w:pPr>
                            <w:r w:rsidRPr="00D76CE7">
                              <w:rPr>
                                <w:rFonts w:ascii="MS Mincho" w:eastAsia="MS Mincho" w:hAnsi="MS Mincho" w:hint="eastAsia"/>
                                <w:sz w:val="21"/>
                                <w:szCs w:val="21"/>
                              </w:rPr>
                              <w:t>国立印刷局について、これまで官民多様な主体から提供された法令、会社公告等の情報について正確かつ確実にデータクレンジングを行い、</w:t>
                            </w:r>
                            <w:r w:rsidRPr="00D76CE7">
                              <w:rPr>
                                <w:rFonts w:ascii="MS Mincho" w:eastAsia="MS Mincho" w:hAnsi="MS Mincho"/>
                                <w:sz w:val="21"/>
                                <w:szCs w:val="21"/>
                              </w:rPr>
                              <w:t>BCP対応を構築した上で、安定的に事業を実施してきたノウハウと実績を活かし、国全体のデジタル社会形成の観点からデジタル庁が企画立案するベース・レジストリの整備・運用を行うことを含め、その連携の</w:t>
                            </w:r>
                            <w:r w:rsidRPr="00D76CE7">
                              <w:rPr>
                                <w:rFonts w:ascii="MS Mincho" w:eastAsia="MS Mincho" w:hAnsi="MS Mincho" w:hint="eastAsia"/>
                                <w:sz w:val="21"/>
                                <w:szCs w:val="21"/>
                              </w:rPr>
                              <w:t>在</w:t>
                            </w:r>
                            <w:r w:rsidRPr="00D76CE7">
                              <w:rPr>
                                <w:rFonts w:ascii="MS Mincho" w:eastAsia="MS Mincho" w:hAnsi="MS Mincho"/>
                                <w:sz w:val="21"/>
                                <w:szCs w:val="21"/>
                              </w:rPr>
                              <w:t>り方について検討する。</w:t>
                            </w:r>
                            <w:r w:rsidR="001E7982" w:rsidRPr="00D76CE7">
                              <w:rPr>
                                <w:rFonts w:ascii="MS Mincho" w:eastAsia="MS Mincho" w:hAnsi="MS Mincho" w:hint="eastAsia"/>
                                <w:sz w:val="21"/>
                                <w:szCs w:val="21"/>
                              </w:rPr>
                              <w:t>（以下略）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7C3D4BD" id="_x0000_t202" coordsize="21600,21600" o:spt="202" path="m,l,21600r21600,l21600,xe">
                <v:stroke joinstyle="miter"/>
                <v:path gradientshapeok="t" o:connecttype="rect"/>
              </v:shapetype>
              <v:shape id="テキスト ボックス 20" o:spid="_x0000_s1037" type="#_x0000_t202" style="width:481.9pt;height:233.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" fillcolor="white [3201]" strokeweight=".5pt">
                <v:stroke dashstyle="1 1"/>
                <v:textbox>
                  <w:txbxContent>
                    <w:p w14:paraId="6A1B2653" w14:textId="62023D8B" w:rsidR="006B1E02" w:rsidRPr="00D76CE7" w:rsidRDefault="006B1E02" w:rsidP="001E7982">
                      <w:pPr>
                        <w:pStyle w:val="a"/>
                        <w:numPr>
                          <w:ilvl w:val="0"/>
                          <w:numId w:val="44"/>
                        </w:numPr>
                        <w:ind w:leftChars="0"/>
                        <w:rPr>
                          <w:rFonts w:ascii="MS Gothic" w:eastAsia="MS Gothic" w:hAnsi="MS Gothic"/>
                          <w:sz w:val="21"/>
                          <w:szCs w:val="21"/>
                        </w:rPr>
                      </w:pPr>
                      <w:r w:rsidRPr="00D76CE7">
                        <w:rPr>
                          <w:rFonts w:ascii="MS Gothic" w:eastAsia="MS Gothic" w:hAnsi="MS Gothic"/>
                          <w:sz w:val="21"/>
                          <w:szCs w:val="21"/>
                        </w:rPr>
                        <w:t>独立行政法人情報処理推進機構</w:t>
                      </w:r>
                      <w:r w:rsidRPr="00D76CE7">
                        <w:rPr>
                          <w:rFonts w:ascii="MS Gothic" w:eastAsia="MS Gothic" w:hAnsi="MS Gothic" w:hint="eastAsia"/>
                          <w:sz w:val="21"/>
                          <w:szCs w:val="21"/>
                        </w:rPr>
                        <w:t>（</w:t>
                      </w:r>
                      <w:r w:rsidRPr="00D76CE7">
                        <w:rPr>
                          <w:rFonts w:ascii="MS Gothic" w:eastAsia="MS Gothic" w:hAnsi="MS Gothic"/>
                          <w:sz w:val="21"/>
                          <w:szCs w:val="21"/>
                        </w:rPr>
                        <w:t>IPA）</w:t>
                      </w:r>
                    </w:p>
                    <w:p w14:paraId="712F216D" w14:textId="29DBECA5" w:rsidR="0025257B" w:rsidRPr="00D76CE7" w:rsidRDefault="0025257B" w:rsidP="001E7982">
                      <w:pPr>
                        <w:ind w:firstLineChars="100" w:firstLine="210"/>
                        <w:rPr>
                          <w:rFonts w:ascii="MS Mincho" w:eastAsia="MS Mincho" w:hAnsi="MS Mincho"/>
                          <w:szCs w:val="21"/>
                        </w:rPr>
                      </w:pPr>
                      <w:r w:rsidRPr="00D76CE7">
                        <w:rPr>
                          <w:rFonts w:ascii="MS Mincho" w:eastAsia="MS Mincho" w:hAnsi="MS Mincho"/>
                          <w:szCs w:val="21"/>
                        </w:rPr>
                        <w:t>IPAについて、米国国立標準技術研究所（NIST）も参考に、デジタル戦略等における基準・標準機関として位置付け、これまでの情報処理推進に加え、国全体のデジタル社会形成の観点から、データ戦略に係る基準・標準の整備を推進するとともに、行政・準公共・産業分野のDX推進やデジタル規制改革に必要となるデータ・システムに係る基準・標準の検討を加速し、経済安全保障の観点も踏まえたデジタル産業基盤の強化及びデータ駆動型の新産業創出をリードするための機能強化を検討する。</w:t>
                      </w:r>
                      <w:r w:rsidR="001E7982" w:rsidRPr="00D76CE7">
                        <w:rPr>
                          <w:rFonts w:ascii="MS Mincho" w:eastAsia="MS Mincho" w:hAnsi="MS Mincho" w:hint="eastAsia"/>
                          <w:szCs w:val="21"/>
                        </w:rPr>
                        <w:t>（以下略）</w:t>
                      </w:r>
                    </w:p>
                    <w:p w14:paraId="28D73C81" w14:textId="6406D8D5" w:rsidR="0047470B" w:rsidRPr="00D76CE7" w:rsidRDefault="0047470B" w:rsidP="001E7982">
                      <w:pPr>
                        <w:pStyle w:val="a"/>
                        <w:numPr>
                          <w:ilvl w:val="0"/>
                          <w:numId w:val="44"/>
                        </w:numPr>
                        <w:ind w:leftChars="0"/>
                        <w:rPr>
                          <w:rFonts w:ascii="MS Gothic" w:eastAsia="MS Gothic" w:hAnsi="MS Gothic"/>
                          <w:sz w:val="21"/>
                          <w:szCs w:val="21"/>
                        </w:rPr>
                      </w:pPr>
                      <w:r w:rsidRPr="00D76CE7">
                        <w:rPr>
                          <w:rFonts w:ascii="MS Gothic" w:eastAsia="MS Gothic" w:hAnsi="MS Gothic"/>
                          <w:sz w:val="21"/>
                          <w:szCs w:val="21"/>
                        </w:rPr>
                        <w:t>独立行政法人国立印刷局</w:t>
                      </w:r>
                    </w:p>
                    <w:p w14:paraId="4F2899A2" w14:textId="1D799332" w:rsidR="0025257B" w:rsidRPr="001E7982" w:rsidRDefault="0047470B" w:rsidP="00D76CE7">
                      <w:pPr>
                        <w:pStyle w:val="a1"/>
                        <w:ind w:leftChars="0" w:left="0" w:firstLine="210"/>
                      </w:pPr>
                      <w:r w:rsidRPr="00D76CE7">
                        <w:rPr>
                          <w:rFonts w:ascii="MS Mincho" w:eastAsia="MS Mincho" w:hAnsi="MS Mincho" w:hint="eastAsia"/>
                          <w:sz w:val="21"/>
                          <w:szCs w:val="21"/>
                        </w:rPr>
                        <w:t>国立印刷局について、これまで官民多様な主体から提供された法令、会社公告等の情報について正確かつ確実にデータクレンジングを行い、</w:t>
                      </w:r>
                      <w:r w:rsidRPr="00D76CE7">
                        <w:rPr>
                          <w:rFonts w:ascii="MS Mincho" w:eastAsia="MS Mincho" w:hAnsi="MS Mincho"/>
                          <w:sz w:val="21"/>
                          <w:szCs w:val="21"/>
                        </w:rPr>
                        <w:t>BCP対応を構築した上で、安定的に事業を実施してきたノウハウと実績を活かし、国全体のデジタル社会形成の観点からデジタル庁が企画立案するベース・レジストリの整備・運用を行うことを含め、その連携の</w:t>
                      </w:r>
                      <w:r w:rsidRPr="00D76CE7">
                        <w:rPr>
                          <w:rFonts w:ascii="MS Mincho" w:eastAsia="MS Mincho" w:hAnsi="MS Mincho" w:hint="eastAsia"/>
                          <w:sz w:val="21"/>
                          <w:szCs w:val="21"/>
                        </w:rPr>
                        <w:t>在</w:t>
                      </w:r>
                      <w:r w:rsidRPr="00D76CE7">
                        <w:rPr>
                          <w:rFonts w:ascii="MS Mincho" w:eastAsia="MS Mincho" w:hAnsi="MS Mincho"/>
                          <w:sz w:val="21"/>
                          <w:szCs w:val="21"/>
                        </w:rPr>
                        <w:t>り方について検討する。</w:t>
                      </w:r>
                      <w:r w:rsidR="001E7982" w:rsidRPr="00D76CE7">
                        <w:rPr>
                          <w:rFonts w:ascii="MS Mincho" w:eastAsia="MS Mincho" w:hAnsi="MS Mincho" w:hint="eastAsia"/>
                          <w:sz w:val="21"/>
                          <w:szCs w:val="21"/>
                        </w:rPr>
                        <w:t>（以下略）</w:t>
                      </w:r>
                    </w:p>
                  </w:txbxContent>
                </v:textbox>
                <w10:anchorlock/>
              </v:shape>
            </w:pict>
          </mc:Fallback>
        </mc:AlternateContent>
      </w:r>
    </w:p>
    <w:p w14:paraId="0576A3F6" w14:textId="19578B3D" w:rsidR="00F431DA" w:rsidRPr="00D76CE7" w:rsidRDefault="001E7982" w:rsidP="00057674">
      <w:pPr>
        <w:pStyle w:val="ListParagraph"/>
        <w:ind w:leftChars="0" w:left="440"/>
        <w:jc w:val="right"/>
        <w:rPr>
          <w:sz w:val="20"/>
          <w:szCs w:val="20"/>
        </w:rPr>
      </w:pPr>
      <w:r w:rsidRPr="00D76CE7">
        <w:rPr>
          <w:rFonts w:hint="eastAsia"/>
          <w:sz w:val="20"/>
          <w:szCs w:val="20"/>
        </w:rPr>
        <w:t>（出所：</w:t>
      </w:r>
      <w:r w:rsidR="00207A8D" w:rsidRPr="00D76CE7">
        <w:rPr>
          <w:rFonts w:hint="eastAsia"/>
          <w:sz w:val="20"/>
          <w:szCs w:val="20"/>
        </w:rPr>
        <w:t>デジタル社会の実現に向けた重点計画</w:t>
      </w:r>
      <w:r w:rsidR="00630E27" w:rsidRPr="00D76CE7">
        <w:rPr>
          <w:rFonts w:hint="eastAsia"/>
          <w:sz w:val="20"/>
          <w:szCs w:val="20"/>
        </w:rPr>
        <w:t>（令和５年６月</w:t>
      </w:r>
      <w:r w:rsidR="0062130A" w:rsidRPr="00D76CE7">
        <w:rPr>
          <w:rFonts w:hint="eastAsia"/>
          <w:sz w:val="20"/>
          <w:szCs w:val="20"/>
        </w:rPr>
        <w:t>９日閣議決定</w:t>
      </w:r>
      <w:r w:rsidR="00630E27" w:rsidRPr="00D76CE7">
        <w:rPr>
          <w:rFonts w:hint="eastAsia"/>
          <w:sz w:val="20"/>
          <w:szCs w:val="20"/>
        </w:rPr>
        <w:t>）（</w:t>
      </w:r>
      <w:r w:rsidR="00630E27" w:rsidRPr="00D76CE7">
        <w:rPr>
          <w:sz w:val="20"/>
          <w:szCs w:val="20"/>
        </w:rPr>
        <w:t>P.112）より抜粋</w:t>
      </w:r>
      <w:r w:rsidRPr="00D76CE7">
        <w:rPr>
          <w:rFonts w:hint="eastAsia"/>
          <w:sz w:val="20"/>
          <w:szCs w:val="20"/>
        </w:rPr>
        <w:t>）</w:t>
      </w:r>
    </w:p>
    <w:p w14:paraId="67934CD4" w14:textId="4D8AD9FB" w:rsidR="00B14D43" w:rsidRPr="00D76CE7" w:rsidRDefault="00B14D43">
      <w:pPr>
        <w:widowControl/>
        <w:jc w:val="left"/>
        <w:rPr>
          <w:b/>
          <w:bCs/>
          <w:sz w:val="24"/>
          <w:szCs w:val="28"/>
        </w:rPr>
      </w:pPr>
      <w:r w:rsidRPr="00D76CE7">
        <w:rPr>
          <w:b/>
          <w:bCs/>
          <w:sz w:val="24"/>
          <w:szCs w:val="28"/>
        </w:rPr>
        <w:br w:type="page"/>
      </w:r>
    </w:p>
    <w:p w14:paraId="51B9360B" w14:textId="3499AC05" w:rsidR="00196265" w:rsidRPr="00D76CE7" w:rsidRDefault="00F82F7A" w:rsidP="00D76CE7">
      <w:pPr>
        <w:pStyle w:val="Heading3"/>
        <w:ind w:leftChars="202" w:left="424"/>
        <w:rPr>
          <w:rFonts w:hAnsi="MS PGothic"/>
          <w:b/>
          <w:sz w:val="24"/>
          <w:szCs w:val="24"/>
        </w:rPr>
      </w:pPr>
      <w:r w:rsidRPr="00D76CE7">
        <w:rPr>
          <w:rFonts w:ascii="MS PGothic" w:eastAsia="MS PGothic" w:hAnsi="MS PGothic" w:hint="eastAsia"/>
          <w:b/>
          <w:bCs/>
          <w:sz w:val="24"/>
          <w:szCs w:val="24"/>
        </w:rPr>
        <w:t xml:space="preserve">②　</w:t>
      </w:r>
      <w:r w:rsidR="00196265" w:rsidRPr="00D76CE7">
        <w:rPr>
          <w:rFonts w:ascii="MS PGothic" w:eastAsia="MS PGothic" w:hAnsi="MS PGothic" w:hint="eastAsia"/>
          <w:b/>
          <w:bCs/>
          <w:sz w:val="24"/>
          <w:szCs w:val="24"/>
        </w:rPr>
        <w:t>デジタル人材の育成</w:t>
      </w:r>
    </w:p>
    <w:p w14:paraId="495B1C7C" w14:textId="3B0D8D02" w:rsidR="00196265" w:rsidRPr="00D76CE7" w:rsidRDefault="00196265" w:rsidP="00D76CE7">
      <w:pPr>
        <w:pStyle w:val="ListParagraph"/>
        <w:numPr>
          <w:ilvl w:val="0"/>
          <w:numId w:val="49"/>
        </w:numPr>
        <w:ind w:leftChars="0" w:left="851"/>
        <w:rPr>
          <w:rStyle w:val="ui-provider"/>
          <w:rFonts w:ascii="MS PMincho" w:eastAsia="MS PMincho" w:hAnsi="MS PMincho"/>
          <w:sz w:val="24"/>
          <w:szCs w:val="28"/>
        </w:rPr>
      </w:pPr>
      <w:r w:rsidRPr="00D76CE7">
        <w:rPr>
          <w:rStyle w:val="ui-provider"/>
          <w:rFonts w:ascii="MS PMincho" w:eastAsia="MS PMincho" w:hAnsi="MS PMincho"/>
          <w:sz w:val="24"/>
          <w:szCs w:val="28"/>
        </w:rPr>
        <w:t>全ての国民が、それぞれのライフステージに応じて必要となるICTスキルを習得する環境を整備するとともに、社会のそれぞれの立場で求められる人材の確保・育成を図ることにより、目指すべきデジタル社会の着実な実現を図る。</w:t>
      </w:r>
    </w:p>
    <w:p w14:paraId="33BFC934" w14:textId="77777777" w:rsidR="009B2489" w:rsidRPr="00D76CE7" w:rsidRDefault="009B2489" w:rsidP="00D76CE7">
      <w:pPr>
        <w:pStyle w:val="ListParagraph"/>
        <w:ind w:leftChars="0" w:left="851"/>
        <w:jc w:val="left"/>
      </w:pPr>
    </w:p>
    <w:p w14:paraId="1CE6F99E" w14:textId="61D1A180" w:rsidR="00F82F7A" w:rsidRPr="00D76CE7" w:rsidRDefault="00F82F7A">
      <w:pPr>
        <w:pStyle w:val="ListParagraph"/>
        <w:ind w:leftChars="0" w:left="851"/>
        <w:jc w:val="left"/>
      </w:pPr>
      <w:r w:rsidRPr="00D76CE7">
        <w:rPr>
          <w:noProof/>
        </w:rPr>
        <w:drawing>
          <wp:inline distT="0" distB="0" distL="0" distR="0" wp14:anchorId="422D9D9E" wp14:editId="46F705F0">
            <wp:extent cx="5088125" cy="30556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9757" cy="3056600"/>
                    </a:xfrm>
                    <a:prstGeom prst="rect">
                      <a:avLst/>
                    </a:prstGeom>
                  </pic:spPr>
                </pic:pic>
              </a:graphicData>
            </a:graphic>
          </wp:inline>
        </w:drawing>
      </w:r>
    </w:p>
    <w:p w14:paraId="1E103702" w14:textId="4CDC1322" w:rsidR="00EC3F42" w:rsidRPr="00D76CE7" w:rsidRDefault="00EC3F42" w:rsidP="00D76CE7">
      <w:pPr>
        <w:pStyle w:val="ListParagraph"/>
        <w:ind w:leftChars="0" w:left="851"/>
        <w:jc w:val="center"/>
      </w:pPr>
      <w:r w:rsidRPr="00D76CE7">
        <w:rPr>
          <w:rFonts w:hAnsi="MS PGothic" w:hint="eastAsia"/>
          <w:sz w:val="24"/>
          <w:szCs w:val="24"/>
        </w:rPr>
        <w:t>図７　デジタル人材の育成</w:t>
      </w:r>
    </w:p>
    <w:p w14:paraId="688B6B78" w14:textId="6C319C01" w:rsidR="005F4BCA" w:rsidRPr="00D76CE7" w:rsidRDefault="00181630" w:rsidP="00D76CE7">
      <w:pPr>
        <w:pStyle w:val="ListParagraph"/>
        <w:jc w:val="right"/>
        <w:rPr>
          <w:sz w:val="20"/>
          <w:szCs w:val="21"/>
        </w:rPr>
      </w:pPr>
      <w:r w:rsidRPr="00D76CE7">
        <w:rPr>
          <w:rFonts w:hint="eastAsia"/>
          <w:sz w:val="20"/>
          <w:szCs w:val="21"/>
        </w:rPr>
        <w:t>（</w:t>
      </w:r>
      <w:r w:rsidR="005F4BCA" w:rsidRPr="00D76CE7">
        <w:rPr>
          <w:rFonts w:hint="eastAsia"/>
          <w:sz w:val="20"/>
          <w:szCs w:val="21"/>
        </w:rPr>
        <w:t>出所：「デジタル社会の実現に向けた重点計画」紹介資料（2023年6月9日）より抜粋</w:t>
      </w:r>
      <w:r w:rsidRPr="00D76CE7">
        <w:rPr>
          <w:rFonts w:hint="eastAsia"/>
          <w:sz w:val="20"/>
          <w:szCs w:val="21"/>
        </w:rPr>
        <w:t>）</w:t>
      </w:r>
    </w:p>
    <w:p w14:paraId="2971C964" w14:textId="2457B8C1" w:rsidR="00DF619A" w:rsidRPr="00D76CE7" w:rsidRDefault="00D4252C" w:rsidP="00D76CE7">
      <w:pPr>
        <w:pStyle w:val="ListParagraph"/>
        <w:numPr>
          <w:ilvl w:val="0"/>
          <w:numId w:val="45"/>
        </w:numPr>
        <w:ind w:leftChars="0" w:left="851"/>
        <w:sectPr w:rsidR="00DF619A" w:rsidRPr="00D76CE7" w:rsidSect="00333906">
          <w:footerReference w:type="default" r:id="rId18"/>
          <w:pgSz w:w="11906" w:h="16838" w:code="9"/>
          <w:pgMar w:top="1134" w:right="1134" w:bottom="851" w:left="1134" w:header="851" w:footer="284" w:gutter="0"/>
          <w:cols w:space="425"/>
          <w:docGrid w:type="lines" w:linePitch="360" w:charSpace="855"/>
        </w:sectPr>
      </w:pPr>
      <w:r w:rsidRPr="00D76CE7">
        <w:br w:type="page"/>
      </w:r>
    </w:p>
    <w:p w14:paraId="70F2EE95" w14:textId="3659B942" w:rsidR="00B1190E" w:rsidRPr="00D76CE7" w:rsidRDefault="00754910" w:rsidP="0077198C">
      <w:pPr>
        <w:pStyle w:val="Heading1"/>
        <w:jc w:val="left"/>
      </w:pPr>
      <w:r w:rsidRPr="00D76CE7">
        <w:rPr>
          <w:rFonts w:hAnsi="MS PGothic" w:hint="eastAsia"/>
          <w:b/>
          <w:bdr w:val="single" w:sz="4" w:space="0" w:color="auto"/>
        </w:rPr>
        <w:t>工程表</w:t>
      </w:r>
    </w:p>
    <w:p w14:paraId="6EA4D3F6" w14:textId="26544B45" w:rsidR="0058414A" w:rsidRPr="00D76CE7" w:rsidRDefault="00110B91" w:rsidP="0058414A">
      <w:r w:rsidRPr="00D76CE7">
        <w:rPr>
          <w:noProof/>
        </w:rPr>
        <w:drawing>
          <wp:inline distT="0" distB="0" distL="0" distR="0" wp14:anchorId="59FA0576" wp14:editId="70279C12">
            <wp:extent cx="9401839" cy="4467225"/>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4891" cy="4478178"/>
                    </a:xfrm>
                    <a:prstGeom prst="rect">
                      <a:avLst/>
                    </a:prstGeom>
                    <a:noFill/>
                    <a:ln>
                      <a:noFill/>
                    </a:ln>
                  </pic:spPr>
                </pic:pic>
              </a:graphicData>
            </a:graphic>
          </wp:inline>
        </w:drawing>
      </w:r>
    </w:p>
    <w:p w14:paraId="17CDE911" w14:textId="637117C1" w:rsidR="0058414A" w:rsidRPr="00D76CE7" w:rsidRDefault="005F2A7D" w:rsidP="0058414A">
      <w:r w:rsidRPr="00D76CE7">
        <w:rPr>
          <w:noProof/>
        </w:rPr>
        <w:drawing>
          <wp:inline distT="0" distB="0" distL="0" distR="0" wp14:anchorId="61A5B4BF" wp14:editId="719F1E4F">
            <wp:extent cx="9420447" cy="512762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7918" cy="5131692"/>
                    </a:xfrm>
                    <a:prstGeom prst="rect">
                      <a:avLst/>
                    </a:prstGeom>
                    <a:noFill/>
                    <a:ln>
                      <a:noFill/>
                    </a:ln>
                  </pic:spPr>
                </pic:pic>
              </a:graphicData>
            </a:graphic>
          </wp:inline>
        </w:drawing>
      </w:r>
    </w:p>
    <w:p w14:paraId="45892559" w14:textId="715B8B82" w:rsidR="00323227" w:rsidRPr="00D031A0" w:rsidRDefault="00323227" w:rsidP="00FD3ECA">
      <w:pPr>
        <w:jc w:val="right"/>
      </w:pPr>
      <w:r w:rsidRPr="00D76CE7">
        <w:rPr>
          <w:rFonts w:hint="eastAsia"/>
        </w:rPr>
        <w:t>以</w:t>
      </w:r>
      <w:r w:rsidR="00FD3ECA" w:rsidRPr="00D76CE7">
        <w:rPr>
          <w:rFonts w:hint="eastAsia"/>
        </w:rPr>
        <w:t xml:space="preserve">　</w:t>
      </w:r>
      <w:r w:rsidRPr="00D76CE7">
        <w:rPr>
          <w:rFonts w:hint="eastAsia"/>
        </w:rPr>
        <w:t>上</w:t>
      </w:r>
    </w:p>
    <w:sectPr w:rsidR="00323227" w:rsidRPr="00D031A0" w:rsidSect="0077198C">
      <w:pgSz w:w="16838" w:h="11906" w:orient="landscape" w:code="9"/>
      <w:pgMar w:top="1134" w:right="1134" w:bottom="1134" w:left="851" w:header="851" w:footer="284" w:gutter="0"/>
      <w:cols w:space="425"/>
      <w:docGrid w:type="lines" w:linePitch="360"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8D777" w14:textId="77777777" w:rsidR="00F648EE" w:rsidRDefault="00F648EE" w:rsidP="00A8561D">
      <w:r>
        <w:separator/>
      </w:r>
    </w:p>
  </w:endnote>
  <w:endnote w:type="continuationSeparator" w:id="0">
    <w:p w14:paraId="234515EB" w14:textId="77777777" w:rsidR="00F648EE" w:rsidRDefault="00F648EE" w:rsidP="00A8561D">
      <w:r>
        <w:continuationSeparator/>
      </w:r>
    </w:p>
  </w:endnote>
  <w:endnote w:type="continuationNotice" w:id="1">
    <w:p w14:paraId="77AAB77F" w14:textId="77777777" w:rsidR="00F648EE" w:rsidRDefault="00F64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Mincho">
    <w:altName w:val="Yu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2119"/>
      <w:docPartObj>
        <w:docPartGallery w:val="Page Numbers (Bottom of Page)"/>
        <w:docPartUnique/>
      </w:docPartObj>
    </w:sdtPr>
    <w:sdtEndPr/>
    <w:sdtContent>
      <w:p w14:paraId="0000D388" w14:textId="1816F749" w:rsidR="00DB0617" w:rsidRDefault="00DB0617">
        <w:pPr>
          <w:pStyle w:val="Footer"/>
          <w:jc w:val="center"/>
        </w:pPr>
        <w:r>
          <w:fldChar w:fldCharType="begin"/>
        </w:r>
        <w:r>
          <w:instrText>PAGE   \* MERGEFORMAT</w:instrText>
        </w:r>
        <w:r>
          <w:fldChar w:fldCharType="separate"/>
        </w:r>
        <w:r>
          <w:rPr>
            <w:lang w:val="ja-JP"/>
          </w:rPr>
          <w:t>2</w:t>
        </w:r>
        <w:r>
          <w:fldChar w:fldCharType="end"/>
        </w:r>
      </w:p>
    </w:sdtContent>
  </w:sdt>
  <w:p w14:paraId="55640FBE" w14:textId="77777777" w:rsidR="00DB0617" w:rsidRDefault="00DB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4FFE6" w14:textId="77777777" w:rsidR="00F648EE" w:rsidRDefault="00F648EE" w:rsidP="00A8561D">
      <w:r>
        <w:separator/>
      </w:r>
    </w:p>
  </w:footnote>
  <w:footnote w:type="continuationSeparator" w:id="0">
    <w:p w14:paraId="073DB556" w14:textId="77777777" w:rsidR="00F648EE" w:rsidRDefault="00F648EE" w:rsidP="00A8561D">
      <w:r>
        <w:continuationSeparator/>
      </w:r>
    </w:p>
  </w:footnote>
  <w:footnote w:type="continuationNotice" w:id="1">
    <w:p w14:paraId="0916BC28" w14:textId="77777777" w:rsidR="00F648EE" w:rsidRDefault="00F648EE"/>
  </w:footnote>
  <w:footnote w:id="2">
    <w:p w14:paraId="1F66B5AB" w14:textId="12BE43BA" w:rsidR="006A6C5F" w:rsidRPr="00D76CE7" w:rsidRDefault="006A6C5F">
      <w:pPr>
        <w:pStyle w:val="FootnoteText"/>
        <w:rPr>
          <w:rFonts w:ascii="MS PMincho" w:eastAsia="MS PMincho" w:hAnsi="MS PMincho"/>
        </w:rPr>
      </w:pPr>
      <w:r w:rsidRPr="00D76CE7">
        <w:rPr>
          <w:rStyle w:val="FootnoteReference"/>
          <w:rFonts w:ascii="MS PMincho" w:eastAsia="MS PMincho" w:hAnsi="MS PMincho"/>
        </w:rPr>
        <w:footnoteRef/>
      </w:r>
      <w:r w:rsidRPr="00D76CE7">
        <w:rPr>
          <w:rFonts w:ascii="MS PMincho" w:eastAsia="MS PMincho" w:hAnsi="MS PMincho"/>
        </w:rPr>
        <w:t xml:space="preserve"> </w:t>
      </w:r>
      <w:r w:rsidR="00436A2A" w:rsidRPr="00D76CE7">
        <w:rPr>
          <w:rFonts w:ascii="MS PMincho" w:eastAsia="MS PMincho" w:hAnsi="MS PMincho" w:hint="eastAsia"/>
        </w:rPr>
        <w:t>GIF</w:t>
      </w:r>
      <w:r w:rsidR="00436A2A" w:rsidRPr="00D76CE7">
        <w:rPr>
          <w:rFonts w:ascii="MS PMincho" w:eastAsia="MS PMincho" w:hAnsi="MS PMincho"/>
        </w:rPr>
        <w:t>：Government Interoperability Frameworkの略称。</w:t>
      </w:r>
      <w:r w:rsidR="001D4D3C" w:rsidRPr="00D76CE7">
        <w:rPr>
          <w:rFonts w:ascii="MS PMincho" w:eastAsia="MS PMincho" w:hAnsi="MS PMincho" w:hint="eastAsia"/>
        </w:rPr>
        <w:t>データの利活用、連携がスムースに</w:t>
      </w:r>
      <w:r w:rsidR="00C04528" w:rsidRPr="00D76CE7">
        <w:rPr>
          <w:rFonts w:ascii="MS PMincho" w:eastAsia="MS PMincho" w:hAnsi="MS PMincho" w:hint="eastAsia"/>
        </w:rPr>
        <w:t>行える社会を実現するための技術</w:t>
      </w:r>
      <w:r w:rsidR="00436A2A" w:rsidRPr="00D76CE7">
        <w:rPr>
          <w:rFonts w:ascii="MS PMincho" w:eastAsia="MS PMincho" w:hAnsi="MS PMincho" w:hint="eastAsia"/>
        </w:rPr>
        <w:t>的</w:t>
      </w:r>
      <w:r w:rsidR="00C04528" w:rsidRPr="00D76CE7">
        <w:rPr>
          <w:rFonts w:ascii="MS PMincho" w:eastAsia="MS PMincho" w:hAnsi="MS PMincho" w:hint="eastAsia"/>
        </w:rPr>
        <w:t>体系。このフレームワークを利用してデータを整備することで、拡張性が高く、連携が容易なデータを設計することが可能となる。</w:t>
      </w:r>
    </w:p>
  </w:footnote>
  <w:footnote w:id="3">
    <w:p w14:paraId="1F1BFBD7" w14:textId="1047631C" w:rsidR="00D745AC" w:rsidRPr="00D76CE7" w:rsidRDefault="00D745AC">
      <w:pPr>
        <w:pStyle w:val="FootnoteText"/>
        <w:rPr>
          <w:rFonts w:ascii="MS PMincho" w:eastAsia="MS PMincho" w:hAnsi="MS PMincho"/>
        </w:rPr>
      </w:pPr>
      <w:r w:rsidRPr="00D76CE7">
        <w:rPr>
          <w:rStyle w:val="FootnoteReference"/>
          <w:rFonts w:ascii="MS PMincho" w:eastAsia="MS PMincho" w:hAnsi="MS PMincho"/>
        </w:rPr>
        <w:footnoteRef/>
      </w:r>
      <w:r w:rsidRPr="00D76CE7">
        <w:rPr>
          <w:rFonts w:ascii="MS PMincho" w:eastAsia="MS PMincho" w:hAnsi="MS PMincho"/>
        </w:rPr>
        <w:t xml:space="preserve"> </w:t>
      </w:r>
      <w:r w:rsidR="00C326BE" w:rsidRPr="00D76CE7">
        <w:rPr>
          <w:rFonts w:ascii="MS PMincho" w:eastAsia="MS PMincho" w:hAnsi="MS PMincho"/>
        </w:rPr>
        <w:t>IAP</w:t>
      </w:r>
      <w:r w:rsidR="00C326BE" w:rsidRPr="00D76CE7">
        <w:rPr>
          <w:rFonts w:ascii="MS PMincho" w:eastAsia="MS PMincho" w:hAnsi="MS PMincho"/>
        </w:rPr>
        <w:t>：Institutional Arrangement for Partnershipの略称</w:t>
      </w:r>
      <w:r w:rsidR="00C326BE" w:rsidRPr="00D76CE7">
        <w:rPr>
          <w:rFonts w:ascii="MS PMincho" w:eastAsia="MS PMincho" w:hAnsi="MS PMincho" w:hint="eastAsia"/>
        </w:rPr>
        <w:t>。</w:t>
      </w:r>
      <w:r w:rsidR="00C326BE" w:rsidRPr="00D76CE7">
        <w:rPr>
          <w:rFonts w:ascii="MS PMincho" w:eastAsia="MS PMincho" w:hAnsi="MS PMincho"/>
        </w:rPr>
        <w:t>DFFTの具体化に向け国際機関及び複数国の間で連携し、データに関する議論やプロジェクトを進める世界初の国際枠組み。 2023年5月G7広島サミットにて設立について承認。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5166"/>
    <w:multiLevelType w:val="hybridMultilevel"/>
    <w:tmpl w:val="A1B89928"/>
    <w:lvl w:ilvl="0" w:tplc="04090001">
      <w:start w:val="1"/>
      <w:numFmt w:val="bullet"/>
      <w:lvlText w:val=""/>
      <w:lvlJc w:val="left"/>
      <w:pPr>
        <w:ind w:left="650" w:hanging="440"/>
      </w:pPr>
      <w:rPr>
        <w:rFonts w:ascii="Wingdings" w:hAnsi="Wingdings" w:hint="default"/>
      </w:rPr>
    </w:lvl>
    <w:lvl w:ilvl="1" w:tplc="0B200598">
      <w:start w:val="3"/>
      <w:numFmt w:val="bullet"/>
      <w:lvlText w:val="・"/>
      <w:lvlJc w:val="left"/>
      <w:pPr>
        <w:ind w:left="1010" w:hanging="360"/>
      </w:pPr>
      <w:rPr>
        <w:rFonts w:ascii="MS PMincho" w:eastAsia="MS PMincho" w:hAnsi="MS PMincho" w:cstheme="minorBidi" w:hint="eastAsia"/>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 w15:restartNumberingAfterBreak="0">
    <w:nsid w:val="02047693"/>
    <w:multiLevelType w:val="hybridMultilevel"/>
    <w:tmpl w:val="4D1A6A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59E3414"/>
    <w:multiLevelType w:val="hybridMultilevel"/>
    <w:tmpl w:val="C67E5D24"/>
    <w:lvl w:ilvl="0" w:tplc="D9F6371E">
      <w:start w:val="1"/>
      <w:numFmt w:val="irohaFullWidth"/>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06DA0964"/>
    <w:multiLevelType w:val="hybridMultilevel"/>
    <w:tmpl w:val="ED4058FC"/>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8C762A8"/>
    <w:multiLevelType w:val="hybridMultilevel"/>
    <w:tmpl w:val="2EC45AA2"/>
    <w:lvl w:ilvl="0" w:tplc="8A30BF8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8CB1344"/>
    <w:multiLevelType w:val="hybridMultilevel"/>
    <w:tmpl w:val="A7005584"/>
    <w:lvl w:ilvl="0" w:tplc="AB16FA94">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6" w15:restartNumberingAfterBreak="0">
    <w:nsid w:val="09A535A6"/>
    <w:multiLevelType w:val="hybridMultilevel"/>
    <w:tmpl w:val="E14EED98"/>
    <w:lvl w:ilvl="0" w:tplc="0409001B">
      <w:start w:val="1"/>
      <w:numFmt w:val="lowerRoman"/>
      <w:lvlText w:val="%1."/>
      <w:lvlJc w:val="right"/>
      <w:pPr>
        <w:ind w:left="600" w:hanging="360"/>
      </w:pPr>
      <w:rPr>
        <w:rFonts w:hint="default"/>
      </w:rPr>
    </w:lvl>
    <w:lvl w:ilvl="1" w:tplc="645A6D40">
      <w:start w:val="1"/>
      <w:numFmt w:val="decimalEnclosedCircle"/>
      <w:lvlText w:val="%2"/>
      <w:lvlJc w:val="left"/>
      <w:pPr>
        <w:ind w:left="1040" w:hanging="360"/>
      </w:pPr>
      <w:rPr>
        <w:rFonts w:hint="default"/>
      </w:r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7" w15:restartNumberingAfterBreak="0">
    <w:nsid w:val="09CA4438"/>
    <w:multiLevelType w:val="hybridMultilevel"/>
    <w:tmpl w:val="BCD4BDB2"/>
    <w:lvl w:ilvl="0" w:tplc="11D21A2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E6F752E"/>
    <w:multiLevelType w:val="hybridMultilevel"/>
    <w:tmpl w:val="8056DC84"/>
    <w:lvl w:ilvl="0" w:tplc="319EE1FE">
      <w:numFmt w:val="bullet"/>
      <w:lvlText w:val="・"/>
      <w:lvlJc w:val="left"/>
      <w:pPr>
        <w:ind w:left="1910" w:hanging="440"/>
      </w:pPr>
      <w:rPr>
        <w:rFonts w:ascii="Yu Mincho" w:eastAsia="Yu Mincho" w:hAnsi="Yu Mincho" w:cstheme="minorBidi" w:hint="eastAsia"/>
        <w:lang w:val="en-US"/>
      </w:rPr>
    </w:lvl>
    <w:lvl w:ilvl="1" w:tplc="0409000B" w:tentative="1">
      <w:start w:val="1"/>
      <w:numFmt w:val="bullet"/>
      <w:lvlText w:val=""/>
      <w:lvlJc w:val="left"/>
      <w:pPr>
        <w:ind w:left="1615" w:hanging="440"/>
      </w:pPr>
      <w:rPr>
        <w:rFonts w:ascii="Wingdings" w:hAnsi="Wingdings" w:hint="default"/>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abstractNum w:abstractNumId="9" w15:restartNumberingAfterBreak="0">
    <w:nsid w:val="0FAD0D9C"/>
    <w:multiLevelType w:val="hybridMultilevel"/>
    <w:tmpl w:val="096491D8"/>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10A618D"/>
    <w:multiLevelType w:val="hybridMultilevel"/>
    <w:tmpl w:val="5F442CF2"/>
    <w:lvl w:ilvl="0" w:tplc="DB608EC2">
      <w:start w:val="1"/>
      <w:numFmt w:val="lowerLetter"/>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1" w15:restartNumberingAfterBreak="0">
    <w:nsid w:val="120040D4"/>
    <w:multiLevelType w:val="hybridMultilevel"/>
    <w:tmpl w:val="FC9446C2"/>
    <w:lvl w:ilvl="0" w:tplc="0409001B">
      <w:start w:val="1"/>
      <w:numFmt w:val="lowerRoman"/>
      <w:lvlText w:val="%1."/>
      <w:lvlJc w:val="righ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2" w15:restartNumberingAfterBreak="0">
    <w:nsid w:val="13071AAD"/>
    <w:multiLevelType w:val="hybridMultilevel"/>
    <w:tmpl w:val="9EE06EDC"/>
    <w:lvl w:ilvl="0" w:tplc="BEA2E158">
      <w:start w:val="1"/>
      <w:numFmt w:val="decimalEnclosedCircle"/>
      <w:lvlText w:val="%1"/>
      <w:lvlJc w:val="left"/>
      <w:pPr>
        <w:ind w:left="1305" w:hanging="360"/>
      </w:pPr>
      <w:rPr>
        <w:rFonts w:hint="default"/>
      </w:rPr>
    </w:lvl>
    <w:lvl w:ilvl="1" w:tplc="04090017" w:tentative="1">
      <w:start w:val="1"/>
      <w:numFmt w:val="aiueoFullWidth"/>
      <w:lvlText w:val="(%2)"/>
      <w:lvlJc w:val="left"/>
      <w:pPr>
        <w:ind w:left="1825" w:hanging="440"/>
      </w:pPr>
    </w:lvl>
    <w:lvl w:ilvl="2" w:tplc="04090011" w:tentative="1">
      <w:start w:val="1"/>
      <w:numFmt w:val="decimalEnclosedCircle"/>
      <w:lvlText w:val="%3"/>
      <w:lvlJc w:val="left"/>
      <w:pPr>
        <w:ind w:left="2265" w:hanging="440"/>
      </w:pPr>
    </w:lvl>
    <w:lvl w:ilvl="3" w:tplc="0409000F" w:tentative="1">
      <w:start w:val="1"/>
      <w:numFmt w:val="decimal"/>
      <w:lvlText w:val="%4."/>
      <w:lvlJc w:val="left"/>
      <w:pPr>
        <w:ind w:left="2705" w:hanging="440"/>
      </w:pPr>
    </w:lvl>
    <w:lvl w:ilvl="4" w:tplc="04090017" w:tentative="1">
      <w:start w:val="1"/>
      <w:numFmt w:val="aiueoFullWidth"/>
      <w:lvlText w:val="(%5)"/>
      <w:lvlJc w:val="left"/>
      <w:pPr>
        <w:ind w:left="3145" w:hanging="440"/>
      </w:pPr>
    </w:lvl>
    <w:lvl w:ilvl="5" w:tplc="04090011" w:tentative="1">
      <w:start w:val="1"/>
      <w:numFmt w:val="decimalEnclosedCircle"/>
      <w:lvlText w:val="%6"/>
      <w:lvlJc w:val="left"/>
      <w:pPr>
        <w:ind w:left="3585" w:hanging="440"/>
      </w:pPr>
    </w:lvl>
    <w:lvl w:ilvl="6" w:tplc="0409000F" w:tentative="1">
      <w:start w:val="1"/>
      <w:numFmt w:val="decimal"/>
      <w:lvlText w:val="%7."/>
      <w:lvlJc w:val="left"/>
      <w:pPr>
        <w:ind w:left="4025" w:hanging="440"/>
      </w:pPr>
    </w:lvl>
    <w:lvl w:ilvl="7" w:tplc="04090017" w:tentative="1">
      <w:start w:val="1"/>
      <w:numFmt w:val="aiueoFullWidth"/>
      <w:lvlText w:val="(%8)"/>
      <w:lvlJc w:val="left"/>
      <w:pPr>
        <w:ind w:left="4465" w:hanging="440"/>
      </w:pPr>
    </w:lvl>
    <w:lvl w:ilvl="8" w:tplc="04090011" w:tentative="1">
      <w:start w:val="1"/>
      <w:numFmt w:val="decimalEnclosedCircle"/>
      <w:lvlText w:val="%9"/>
      <w:lvlJc w:val="left"/>
      <w:pPr>
        <w:ind w:left="4905" w:hanging="440"/>
      </w:pPr>
    </w:lvl>
  </w:abstractNum>
  <w:abstractNum w:abstractNumId="13" w15:restartNumberingAfterBreak="0">
    <w:nsid w:val="14885D5F"/>
    <w:multiLevelType w:val="hybridMultilevel"/>
    <w:tmpl w:val="2ECC9C88"/>
    <w:lvl w:ilvl="0" w:tplc="E73A483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14EC676B"/>
    <w:multiLevelType w:val="hybridMultilevel"/>
    <w:tmpl w:val="7C9E2694"/>
    <w:lvl w:ilvl="0" w:tplc="0409001B">
      <w:start w:val="1"/>
      <w:numFmt w:val="lowerRoman"/>
      <w:lvlText w:val="%1."/>
      <w:lvlJc w:val="righ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 w15:restartNumberingAfterBreak="0">
    <w:nsid w:val="21377C29"/>
    <w:multiLevelType w:val="hybridMultilevel"/>
    <w:tmpl w:val="2EEC7DD4"/>
    <w:lvl w:ilvl="0" w:tplc="11D21A2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1CD6EE2"/>
    <w:multiLevelType w:val="hybridMultilevel"/>
    <w:tmpl w:val="27CC1B68"/>
    <w:lvl w:ilvl="0" w:tplc="04090001">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7" w15:restartNumberingAfterBreak="0">
    <w:nsid w:val="22000AA6"/>
    <w:multiLevelType w:val="hybridMultilevel"/>
    <w:tmpl w:val="76A64014"/>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8" w15:restartNumberingAfterBreak="0">
    <w:nsid w:val="24587F77"/>
    <w:multiLevelType w:val="hybridMultilevel"/>
    <w:tmpl w:val="AB242C7A"/>
    <w:lvl w:ilvl="0" w:tplc="BC360F8C">
      <w:start w:val="1"/>
      <w:numFmt w:val="decimalEnclosedCircle"/>
      <w:lvlText w:val="%1"/>
      <w:lvlJc w:val="left"/>
      <w:pPr>
        <w:ind w:left="1360" w:hanging="360"/>
      </w:pPr>
      <w:rPr>
        <w:rFonts w:hint="default"/>
      </w:rPr>
    </w:lvl>
    <w:lvl w:ilvl="1" w:tplc="04090017" w:tentative="1">
      <w:start w:val="1"/>
      <w:numFmt w:val="aiueoFullWidth"/>
      <w:lvlText w:val="(%2)"/>
      <w:lvlJc w:val="left"/>
      <w:pPr>
        <w:ind w:left="1880" w:hanging="440"/>
      </w:pPr>
    </w:lvl>
    <w:lvl w:ilvl="2" w:tplc="04090011" w:tentative="1">
      <w:start w:val="1"/>
      <w:numFmt w:val="decimalEnclosedCircle"/>
      <w:lvlText w:val="%3"/>
      <w:lvlJc w:val="left"/>
      <w:pPr>
        <w:ind w:left="2320" w:hanging="440"/>
      </w:pPr>
    </w:lvl>
    <w:lvl w:ilvl="3" w:tplc="0409000F" w:tentative="1">
      <w:start w:val="1"/>
      <w:numFmt w:val="decimal"/>
      <w:lvlText w:val="%4."/>
      <w:lvlJc w:val="left"/>
      <w:pPr>
        <w:ind w:left="2760" w:hanging="440"/>
      </w:pPr>
    </w:lvl>
    <w:lvl w:ilvl="4" w:tplc="04090017" w:tentative="1">
      <w:start w:val="1"/>
      <w:numFmt w:val="aiueoFullWidth"/>
      <w:lvlText w:val="(%5)"/>
      <w:lvlJc w:val="left"/>
      <w:pPr>
        <w:ind w:left="3200" w:hanging="440"/>
      </w:pPr>
    </w:lvl>
    <w:lvl w:ilvl="5" w:tplc="04090011" w:tentative="1">
      <w:start w:val="1"/>
      <w:numFmt w:val="decimalEnclosedCircle"/>
      <w:lvlText w:val="%6"/>
      <w:lvlJc w:val="left"/>
      <w:pPr>
        <w:ind w:left="3640" w:hanging="440"/>
      </w:pPr>
    </w:lvl>
    <w:lvl w:ilvl="6" w:tplc="0409000F" w:tentative="1">
      <w:start w:val="1"/>
      <w:numFmt w:val="decimal"/>
      <w:lvlText w:val="%7."/>
      <w:lvlJc w:val="left"/>
      <w:pPr>
        <w:ind w:left="4080" w:hanging="440"/>
      </w:pPr>
    </w:lvl>
    <w:lvl w:ilvl="7" w:tplc="04090017" w:tentative="1">
      <w:start w:val="1"/>
      <w:numFmt w:val="aiueoFullWidth"/>
      <w:lvlText w:val="(%8)"/>
      <w:lvlJc w:val="left"/>
      <w:pPr>
        <w:ind w:left="4520" w:hanging="440"/>
      </w:pPr>
    </w:lvl>
    <w:lvl w:ilvl="8" w:tplc="04090011" w:tentative="1">
      <w:start w:val="1"/>
      <w:numFmt w:val="decimalEnclosedCircle"/>
      <w:lvlText w:val="%9"/>
      <w:lvlJc w:val="left"/>
      <w:pPr>
        <w:ind w:left="4960" w:hanging="440"/>
      </w:pPr>
    </w:lvl>
  </w:abstractNum>
  <w:abstractNum w:abstractNumId="19" w15:restartNumberingAfterBreak="0">
    <w:nsid w:val="2DDD217C"/>
    <w:multiLevelType w:val="hybridMultilevel"/>
    <w:tmpl w:val="2F2AB2C4"/>
    <w:lvl w:ilvl="0" w:tplc="3B7EA77E">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0" w15:restartNumberingAfterBreak="0">
    <w:nsid w:val="33E45F95"/>
    <w:multiLevelType w:val="hybridMultilevel"/>
    <w:tmpl w:val="296A2D16"/>
    <w:lvl w:ilvl="0" w:tplc="0409001B">
      <w:start w:val="1"/>
      <w:numFmt w:val="lowerRoman"/>
      <w:lvlText w:val="%1."/>
      <w:lvlJc w:val="righ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1" w15:restartNumberingAfterBreak="0">
    <w:nsid w:val="3AE35A0F"/>
    <w:multiLevelType w:val="hybridMultilevel"/>
    <w:tmpl w:val="72408DA2"/>
    <w:lvl w:ilvl="0" w:tplc="611865CE">
      <w:start w:val="1"/>
      <w:numFmt w:val="lowerRoman"/>
      <w:lvlText w:val="%1."/>
      <w:lvlJc w:val="right"/>
      <w:pPr>
        <w:ind w:left="440" w:hanging="440"/>
      </w:pPr>
      <w:rPr>
        <w:rFonts w:ascii="MS PMincho" w:hAnsi="MS PMincho"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3B904771"/>
    <w:multiLevelType w:val="hybridMultilevel"/>
    <w:tmpl w:val="E716B42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3" w15:restartNumberingAfterBreak="0">
    <w:nsid w:val="3C665BE0"/>
    <w:multiLevelType w:val="hybridMultilevel"/>
    <w:tmpl w:val="88BE4CDE"/>
    <w:lvl w:ilvl="0" w:tplc="F48675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E5049F1"/>
    <w:multiLevelType w:val="hybridMultilevel"/>
    <w:tmpl w:val="DF5EBDE0"/>
    <w:lvl w:ilvl="0" w:tplc="11D21A2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43BD6863"/>
    <w:multiLevelType w:val="hybridMultilevel"/>
    <w:tmpl w:val="4A6A343A"/>
    <w:lvl w:ilvl="0" w:tplc="04090019">
      <w:start w:val="1"/>
      <w:numFmt w:val="irohaFullWidth"/>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26" w15:restartNumberingAfterBreak="0">
    <w:nsid w:val="44121CB9"/>
    <w:multiLevelType w:val="hybridMultilevel"/>
    <w:tmpl w:val="B3066492"/>
    <w:lvl w:ilvl="0" w:tplc="FFFFFFFF">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27" w15:restartNumberingAfterBreak="0">
    <w:nsid w:val="456B60A6"/>
    <w:multiLevelType w:val="hybridMultilevel"/>
    <w:tmpl w:val="189671C2"/>
    <w:lvl w:ilvl="0" w:tplc="04090001">
      <w:start w:val="1"/>
      <w:numFmt w:val="bullet"/>
      <w:lvlText w:val=""/>
      <w:lvlJc w:val="left"/>
      <w:pPr>
        <w:ind w:left="1385" w:hanging="440"/>
      </w:pPr>
      <w:rPr>
        <w:rFonts w:ascii="Wingdings" w:hAnsi="Wingdings" w:hint="default"/>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28" w15:restartNumberingAfterBreak="0">
    <w:nsid w:val="46B4380B"/>
    <w:multiLevelType w:val="hybridMultilevel"/>
    <w:tmpl w:val="66B81A36"/>
    <w:lvl w:ilvl="0" w:tplc="0409001B">
      <w:start w:val="1"/>
      <w:numFmt w:val="lowerRoman"/>
      <w:lvlText w:val="%1."/>
      <w:lvlJc w:val="righ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29" w15:restartNumberingAfterBreak="0">
    <w:nsid w:val="46F57521"/>
    <w:multiLevelType w:val="hybridMultilevel"/>
    <w:tmpl w:val="7A64DB9A"/>
    <w:lvl w:ilvl="0" w:tplc="FFFFFFFF">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30" w15:restartNumberingAfterBreak="0">
    <w:nsid w:val="475A79F3"/>
    <w:multiLevelType w:val="hybridMultilevel"/>
    <w:tmpl w:val="7C9E2694"/>
    <w:lvl w:ilvl="0" w:tplc="FFFFFFFF">
      <w:start w:val="1"/>
      <w:numFmt w:val="lowerRoman"/>
      <w:lvlText w:val="%1."/>
      <w:lvlJc w:val="righ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31" w15:restartNumberingAfterBreak="0">
    <w:nsid w:val="49CF469A"/>
    <w:multiLevelType w:val="hybridMultilevel"/>
    <w:tmpl w:val="926E211E"/>
    <w:lvl w:ilvl="0" w:tplc="D10C7AB2">
      <w:start w:val="1"/>
      <w:numFmt w:val="decimalEnclosedCircle"/>
      <w:lvlText w:val="%1"/>
      <w:lvlJc w:val="left"/>
      <w:pPr>
        <w:ind w:left="1720" w:hanging="360"/>
      </w:pPr>
      <w:rPr>
        <w:rFonts w:hint="default"/>
      </w:rPr>
    </w:lvl>
    <w:lvl w:ilvl="1" w:tplc="04090017" w:tentative="1">
      <w:start w:val="1"/>
      <w:numFmt w:val="aiueoFullWidth"/>
      <w:lvlText w:val="(%2)"/>
      <w:lvlJc w:val="left"/>
      <w:pPr>
        <w:ind w:left="2240" w:hanging="440"/>
      </w:pPr>
    </w:lvl>
    <w:lvl w:ilvl="2" w:tplc="04090011" w:tentative="1">
      <w:start w:val="1"/>
      <w:numFmt w:val="decimalEnclosedCircle"/>
      <w:lvlText w:val="%3"/>
      <w:lvlJc w:val="left"/>
      <w:pPr>
        <w:ind w:left="2680" w:hanging="440"/>
      </w:pPr>
    </w:lvl>
    <w:lvl w:ilvl="3" w:tplc="0409000F" w:tentative="1">
      <w:start w:val="1"/>
      <w:numFmt w:val="decimal"/>
      <w:lvlText w:val="%4."/>
      <w:lvlJc w:val="left"/>
      <w:pPr>
        <w:ind w:left="3120" w:hanging="440"/>
      </w:pPr>
    </w:lvl>
    <w:lvl w:ilvl="4" w:tplc="04090017" w:tentative="1">
      <w:start w:val="1"/>
      <w:numFmt w:val="aiueoFullWidth"/>
      <w:lvlText w:val="(%5)"/>
      <w:lvlJc w:val="left"/>
      <w:pPr>
        <w:ind w:left="3560" w:hanging="440"/>
      </w:pPr>
    </w:lvl>
    <w:lvl w:ilvl="5" w:tplc="04090011" w:tentative="1">
      <w:start w:val="1"/>
      <w:numFmt w:val="decimalEnclosedCircle"/>
      <w:lvlText w:val="%6"/>
      <w:lvlJc w:val="left"/>
      <w:pPr>
        <w:ind w:left="4000" w:hanging="440"/>
      </w:pPr>
    </w:lvl>
    <w:lvl w:ilvl="6" w:tplc="0409000F" w:tentative="1">
      <w:start w:val="1"/>
      <w:numFmt w:val="decimal"/>
      <w:lvlText w:val="%7."/>
      <w:lvlJc w:val="left"/>
      <w:pPr>
        <w:ind w:left="4440" w:hanging="440"/>
      </w:pPr>
    </w:lvl>
    <w:lvl w:ilvl="7" w:tplc="04090017" w:tentative="1">
      <w:start w:val="1"/>
      <w:numFmt w:val="aiueoFullWidth"/>
      <w:lvlText w:val="(%8)"/>
      <w:lvlJc w:val="left"/>
      <w:pPr>
        <w:ind w:left="4880" w:hanging="440"/>
      </w:pPr>
    </w:lvl>
    <w:lvl w:ilvl="8" w:tplc="04090011" w:tentative="1">
      <w:start w:val="1"/>
      <w:numFmt w:val="decimalEnclosedCircle"/>
      <w:lvlText w:val="%9"/>
      <w:lvlJc w:val="left"/>
      <w:pPr>
        <w:ind w:left="5320" w:hanging="440"/>
      </w:pPr>
    </w:lvl>
  </w:abstractNum>
  <w:abstractNum w:abstractNumId="32" w15:restartNumberingAfterBreak="0">
    <w:nsid w:val="4F8F54F1"/>
    <w:multiLevelType w:val="hybridMultilevel"/>
    <w:tmpl w:val="D50EF868"/>
    <w:lvl w:ilvl="0" w:tplc="04090001">
      <w:start w:val="1"/>
      <w:numFmt w:val="bullet"/>
      <w:lvlText w:val=""/>
      <w:lvlJc w:val="left"/>
      <w:pPr>
        <w:ind w:left="650" w:hanging="440"/>
      </w:pPr>
      <w:rPr>
        <w:rFonts w:ascii="Wingdings" w:hAnsi="Wingdings" w:hint="default"/>
      </w:rPr>
    </w:lvl>
    <w:lvl w:ilvl="1" w:tplc="0409000B">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3" w15:restartNumberingAfterBreak="0">
    <w:nsid w:val="514876E2"/>
    <w:multiLevelType w:val="hybridMultilevel"/>
    <w:tmpl w:val="21DEC0DC"/>
    <w:lvl w:ilvl="0" w:tplc="E312CDA8">
      <w:numFmt w:val="bullet"/>
      <w:lvlText w:val=""/>
      <w:lvlJc w:val="left"/>
      <w:pPr>
        <w:ind w:left="1200" w:hanging="360"/>
      </w:pPr>
      <w:rPr>
        <w:rFonts w:ascii="Wingdings" w:eastAsia="MS PGothic" w:hAnsi="Wingdings" w:cstheme="minorBidi"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4" w15:restartNumberingAfterBreak="0">
    <w:nsid w:val="527A490E"/>
    <w:multiLevelType w:val="hybridMultilevel"/>
    <w:tmpl w:val="BA665340"/>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5121D5"/>
    <w:multiLevelType w:val="hybridMultilevel"/>
    <w:tmpl w:val="76A4CD0E"/>
    <w:lvl w:ilvl="0" w:tplc="FFFFFFFF">
      <w:start w:val="1"/>
      <w:numFmt w:val="lowerRoman"/>
      <w:lvlText w:val="%1."/>
      <w:lvlJc w:val="right"/>
      <w:pPr>
        <w:ind w:left="440" w:hanging="440"/>
      </w:p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6" w15:restartNumberingAfterBreak="0">
    <w:nsid w:val="558D4DEB"/>
    <w:multiLevelType w:val="hybridMultilevel"/>
    <w:tmpl w:val="008EBA4C"/>
    <w:lvl w:ilvl="0" w:tplc="11D21A2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59554B6A"/>
    <w:multiLevelType w:val="hybridMultilevel"/>
    <w:tmpl w:val="E9D2A8E2"/>
    <w:lvl w:ilvl="0" w:tplc="04090001">
      <w:start w:val="1"/>
      <w:numFmt w:val="bullet"/>
      <w:lvlText w:val=""/>
      <w:lvlJc w:val="left"/>
      <w:pPr>
        <w:ind w:left="800" w:hanging="440"/>
      </w:pPr>
      <w:rPr>
        <w:rFonts w:ascii="Wingdings" w:hAnsi="Wingdings" w:hint="default"/>
      </w:rPr>
    </w:lvl>
    <w:lvl w:ilvl="1" w:tplc="0409000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8" w15:restartNumberingAfterBreak="0">
    <w:nsid w:val="598473DE"/>
    <w:multiLevelType w:val="hybridMultilevel"/>
    <w:tmpl w:val="B5CCFD2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B8429A5"/>
    <w:multiLevelType w:val="hybridMultilevel"/>
    <w:tmpl w:val="C0F05C22"/>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0" w15:restartNumberingAfterBreak="0">
    <w:nsid w:val="5BE64BBA"/>
    <w:multiLevelType w:val="hybridMultilevel"/>
    <w:tmpl w:val="ADCE3BA4"/>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5DD63827"/>
    <w:multiLevelType w:val="hybridMultilevel"/>
    <w:tmpl w:val="E67819EC"/>
    <w:lvl w:ilvl="0" w:tplc="0596879C">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613735BD"/>
    <w:multiLevelType w:val="multilevel"/>
    <w:tmpl w:val="EDF8E322"/>
    <w:lvl w:ilvl="0">
      <w:start w:val="1"/>
      <w:numFmt w:val="lowerRoman"/>
      <w:lvlText w:val="%1."/>
      <w:lvlJc w:val="right"/>
      <w:pPr>
        <w:ind w:left="440" w:hanging="440"/>
      </w:pPr>
      <w:rPr>
        <w:rFonts w:ascii="MS PMincho" w:hAnsi="MS PMincho" w:hint="eastAsia"/>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3" w15:restartNumberingAfterBreak="0">
    <w:nsid w:val="633A7B46"/>
    <w:multiLevelType w:val="hybridMultilevel"/>
    <w:tmpl w:val="85822CEA"/>
    <w:lvl w:ilvl="0" w:tplc="952081D0">
      <w:start w:val="2"/>
      <w:numFmt w:val="bullet"/>
      <w:lvlText w:val="-"/>
      <w:lvlJc w:val="left"/>
      <w:pPr>
        <w:ind w:left="360" w:hanging="360"/>
      </w:pPr>
      <w:rPr>
        <w:rFonts w:ascii="MS PGothic" w:eastAsia="MS PGothic" w:hAnsi="MS PGothic"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5EB45D7"/>
    <w:multiLevelType w:val="hybridMultilevel"/>
    <w:tmpl w:val="C928AC9A"/>
    <w:lvl w:ilvl="0" w:tplc="6E24BCFC">
      <w:start w:val="1"/>
      <w:numFmt w:val="decimalEnclosedCircle"/>
      <w:lvlText w:val="%1"/>
      <w:lvlJc w:val="left"/>
      <w:pPr>
        <w:ind w:left="1410" w:hanging="360"/>
      </w:pPr>
      <w:rPr>
        <w:rFonts w:hint="default"/>
      </w:rPr>
    </w:lvl>
    <w:lvl w:ilvl="1" w:tplc="04090017" w:tentative="1">
      <w:start w:val="1"/>
      <w:numFmt w:val="aiueoFullWidth"/>
      <w:lvlText w:val="(%2)"/>
      <w:lvlJc w:val="left"/>
      <w:pPr>
        <w:ind w:left="1930" w:hanging="440"/>
      </w:pPr>
    </w:lvl>
    <w:lvl w:ilvl="2" w:tplc="04090011" w:tentative="1">
      <w:start w:val="1"/>
      <w:numFmt w:val="decimalEnclosedCircle"/>
      <w:lvlText w:val="%3"/>
      <w:lvlJc w:val="left"/>
      <w:pPr>
        <w:ind w:left="2370" w:hanging="440"/>
      </w:pPr>
    </w:lvl>
    <w:lvl w:ilvl="3" w:tplc="0409000F" w:tentative="1">
      <w:start w:val="1"/>
      <w:numFmt w:val="decimal"/>
      <w:lvlText w:val="%4."/>
      <w:lvlJc w:val="left"/>
      <w:pPr>
        <w:ind w:left="2810" w:hanging="440"/>
      </w:pPr>
    </w:lvl>
    <w:lvl w:ilvl="4" w:tplc="04090017" w:tentative="1">
      <w:start w:val="1"/>
      <w:numFmt w:val="aiueoFullWidth"/>
      <w:lvlText w:val="(%5)"/>
      <w:lvlJc w:val="left"/>
      <w:pPr>
        <w:ind w:left="3250" w:hanging="440"/>
      </w:pPr>
    </w:lvl>
    <w:lvl w:ilvl="5" w:tplc="04090011" w:tentative="1">
      <w:start w:val="1"/>
      <w:numFmt w:val="decimalEnclosedCircle"/>
      <w:lvlText w:val="%6"/>
      <w:lvlJc w:val="left"/>
      <w:pPr>
        <w:ind w:left="3690" w:hanging="440"/>
      </w:pPr>
    </w:lvl>
    <w:lvl w:ilvl="6" w:tplc="0409000F" w:tentative="1">
      <w:start w:val="1"/>
      <w:numFmt w:val="decimal"/>
      <w:lvlText w:val="%7."/>
      <w:lvlJc w:val="left"/>
      <w:pPr>
        <w:ind w:left="4130" w:hanging="440"/>
      </w:pPr>
    </w:lvl>
    <w:lvl w:ilvl="7" w:tplc="04090017" w:tentative="1">
      <w:start w:val="1"/>
      <w:numFmt w:val="aiueoFullWidth"/>
      <w:lvlText w:val="(%8)"/>
      <w:lvlJc w:val="left"/>
      <w:pPr>
        <w:ind w:left="4570" w:hanging="440"/>
      </w:pPr>
    </w:lvl>
    <w:lvl w:ilvl="8" w:tplc="04090011" w:tentative="1">
      <w:start w:val="1"/>
      <w:numFmt w:val="decimalEnclosedCircle"/>
      <w:lvlText w:val="%9"/>
      <w:lvlJc w:val="left"/>
      <w:pPr>
        <w:ind w:left="5010" w:hanging="440"/>
      </w:pPr>
    </w:lvl>
  </w:abstractNum>
  <w:abstractNum w:abstractNumId="45" w15:restartNumberingAfterBreak="0">
    <w:nsid w:val="665F07B3"/>
    <w:multiLevelType w:val="hybridMultilevel"/>
    <w:tmpl w:val="7A80F82E"/>
    <w:lvl w:ilvl="0" w:tplc="04090001">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46" w15:restartNumberingAfterBreak="0">
    <w:nsid w:val="66F34F62"/>
    <w:multiLevelType w:val="hybridMultilevel"/>
    <w:tmpl w:val="383A5572"/>
    <w:lvl w:ilvl="0" w:tplc="11D21A2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69716374"/>
    <w:multiLevelType w:val="hybridMultilevel"/>
    <w:tmpl w:val="C9F68F04"/>
    <w:lvl w:ilvl="0" w:tplc="35A462C0">
      <w:numFmt w:val="bullet"/>
      <w:lvlText w:val=""/>
      <w:lvlJc w:val="left"/>
      <w:pPr>
        <w:ind w:left="1200" w:hanging="360"/>
      </w:pPr>
      <w:rPr>
        <w:rFonts w:ascii="Wingdings" w:eastAsia="MS PGothic" w:hAnsi="Wingdings" w:cstheme="minorBidi"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8" w15:restartNumberingAfterBreak="0">
    <w:nsid w:val="6BB543B9"/>
    <w:multiLevelType w:val="hybridMultilevel"/>
    <w:tmpl w:val="2BBAEE68"/>
    <w:lvl w:ilvl="0" w:tplc="64A8FF3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6D441768"/>
    <w:multiLevelType w:val="hybridMultilevel"/>
    <w:tmpl w:val="FF82C93C"/>
    <w:lvl w:ilvl="0" w:tplc="916452C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71E5353D"/>
    <w:multiLevelType w:val="hybridMultilevel"/>
    <w:tmpl w:val="561CE946"/>
    <w:lvl w:ilvl="0" w:tplc="04090001">
      <w:start w:val="1"/>
      <w:numFmt w:val="bullet"/>
      <w:lvlText w:val=""/>
      <w:lvlJc w:val="left"/>
      <w:pPr>
        <w:ind w:left="650" w:hanging="440"/>
      </w:pPr>
      <w:rPr>
        <w:rFonts w:ascii="Wingdings" w:hAnsi="Wingdings" w:hint="default"/>
      </w:rPr>
    </w:lvl>
    <w:lvl w:ilvl="1" w:tplc="0409000B">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1" w15:restartNumberingAfterBreak="0">
    <w:nsid w:val="724876F7"/>
    <w:multiLevelType w:val="hybridMultilevel"/>
    <w:tmpl w:val="86364050"/>
    <w:lvl w:ilvl="0" w:tplc="11D21A2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7373617E"/>
    <w:multiLevelType w:val="hybridMultilevel"/>
    <w:tmpl w:val="FAC4CA92"/>
    <w:lvl w:ilvl="0" w:tplc="AF981062">
      <w:start w:val="1"/>
      <w:numFmt w:val="decimal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79A91DE2"/>
    <w:multiLevelType w:val="hybridMultilevel"/>
    <w:tmpl w:val="F444785A"/>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4" w15:restartNumberingAfterBreak="0">
    <w:nsid w:val="7D6F520B"/>
    <w:multiLevelType w:val="hybridMultilevel"/>
    <w:tmpl w:val="EDF8E322"/>
    <w:lvl w:ilvl="0" w:tplc="1BCA897C">
      <w:start w:val="1"/>
      <w:numFmt w:val="lowerRoman"/>
      <w:lvlText w:val="%1."/>
      <w:lvlJc w:val="right"/>
      <w:pPr>
        <w:ind w:left="440" w:hanging="440"/>
      </w:pPr>
      <w:rPr>
        <w:rFonts w:ascii="MS PMincho" w:hAnsi="MS PMincho"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7F2757C7"/>
    <w:multiLevelType w:val="hybridMultilevel"/>
    <w:tmpl w:val="7D8260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22466975">
    <w:abstractNumId w:val="49"/>
  </w:num>
  <w:num w:numId="2" w16cid:durableId="1469278021">
    <w:abstractNumId w:val="19"/>
  </w:num>
  <w:num w:numId="3" w16cid:durableId="134758635">
    <w:abstractNumId w:val="44"/>
  </w:num>
  <w:num w:numId="4" w16cid:durableId="1811315280">
    <w:abstractNumId w:val="16"/>
  </w:num>
  <w:num w:numId="5" w16cid:durableId="1154756460">
    <w:abstractNumId w:val="8"/>
  </w:num>
  <w:num w:numId="6" w16cid:durableId="1852527452">
    <w:abstractNumId w:val="43"/>
  </w:num>
  <w:num w:numId="7" w16cid:durableId="1865170277">
    <w:abstractNumId w:val="55"/>
  </w:num>
  <w:num w:numId="8" w16cid:durableId="44108819">
    <w:abstractNumId w:val="39"/>
  </w:num>
  <w:num w:numId="9" w16cid:durableId="355078271">
    <w:abstractNumId w:val="23"/>
  </w:num>
  <w:num w:numId="10" w16cid:durableId="906495729">
    <w:abstractNumId w:val="2"/>
  </w:num>
  <w:num w:numId="11" w16cid:durableId="1062489326">
    <w:abstractNumId w:val="47"/>
  </w:num>
  <w:num w:numId="12" w16cid:durableId="970675675">
    <w:abstractNumId w:val="33"/>
  </w:num>
  <w:num w:numId="13" w16cid:durableId="451048262">
    <w:abstractNumId w:val="45"/>
  </w:num>
  <w:num w:numId="14" w16cid:durableId="764227832">
    <w:abstractNumId w:val="18"/>
  </w:num>
  <w:num w:numId="15" w16cid:durableId="1434738636">
    <w:abstractNumId w:val="31"/>
  </w:num>
  <w:num w:numId="16" w16cid:durableId="498230717">
    <w:abstractNumId w:val="4"/>
  </w:num>
  <w:num w:numId="17" w16cid:durableId="420491166">
    <w:abstractNumId w:val="13"/>
  </w:num>
  <w:num w:numId="18" w16cid:durableId="587543355">
    <w:abstractNumId w:val="15"/>
  </w:num>
  <w:num w:numId="19" w16cid:durableId="1401442781">
    <w:abstractNumId w:val="27"/>
  </w:num>
  <w:num w:numId="20" w16cid:durableId="952135039">
    <w:abstractNumId w:val="12"/>
  </w:num>
  <w:num w:numId="21" w16cid:durableId="1895578199">
    <w:abstractNumId w:val="37"/>
  </w:num>
  <w:num w:numId="22" w16cid:durableId="1240824231">
    <w:abstractNumId w:val="52"/>
  </w:num>
  <w:num w:numId="23" w16cid:durableId="992566932">
    <w:abstractNumId w:val="14"/>
  </w:num>
  <w:num w:numId="24" w16cid:durableId="628319488">
    <w:abstractNumId w:val="30"/>
  </w:num>
  <w:num w:numId="25" w16cid:durableId="1791970534">
    <w:abstractNumId w:val="38"/>
  </w:num>
  <w:num w:numId="26" w16cid:durableId="1866483032">
    <w:abstractNumId w:val="1"/>
  </w:num>
  <w:num w:numId="27" w16cid:durableId="1736127318">
    <w:abstractNumId w:val="25"/>
  </w:num>
  <w:num w:numId="28" w16cid:durableId="1235431801">
    <w:abstractNumId w:val="28"/>
  </w:num>
  <w:num w:numId="29" w16cid:durableId="1052120188">
    <w:abstractNumId w:val="11"/>
  </w:num>
  <w:num w:numId="30" w16cid:durableId="311756746">
    <w:abstractNumId w:val="0"/>
  </w:num>
  <w:num w:numId="31" w16cid:durableId="1752190202">
    <w:abstractNumId w:val="34"/>
  </w:num>
  <w:num w:numId="32" w16cid:durableId="820464926">
    <w:abstractNumId w:val="32"/>
  </w:num>
  <w:num w:numId="33" w16cid:durableId="2106219868">
    <w:abstractNumId w:val="40"/>
  </w:num>
  <w:num w:numId="34" w16cid:durableId="558981116">
    <w:abstractNumId w:val="17"/>
  </w:num>
  <w:num w:numId="35" w16cid:durableId="1388187718">
    <w:abstractNumId w:val="6"/>
  </w:num>
  <w:num w:numId="36" w16cid:durableId="989748865">
    <w:abstractNumId w:val="10"/>
  </w:num>
  <w:num w:numId="37" w16cid:durableId="1822384522">
    <w:abstractNumId w:val="20"/>
  </w:num>
  <w:num w:numId="38" w16cid:durableId="1708019094">
    <w:abstractNumId w:val="22"/>
  </w:num>
  <w:num w:numId="39" w16cid:durableId="2118863429">
    <w:abstractNumId w:val="3"/>
  </w:num>
  <w:num w:numId="40" w16cid:durableId="1927231595">
    <w:abstractNumId w:val="9"/>
  </w:num>
  <w:num w:numId="41" w16cid:durableId="780952423">
    <w:abstractNumId w:val="53"/>
  </w:num>
  <w:num w:numId="42" w16cid:durableId="876894413">
    <w:abstractNumId w:val="41"/>
  </w:num>
  <w:num w:numId="43" w16cid:durableId="71855729">
    <w:abstractNumId w:val="5"/>
  </w:num>
  <w:num w:numId="44" w16cid:durableId="484708166">
    <w:abstractNumId w:val="48"/>
  </w:num>
  <w:num w:numId="45" w16cid:durableId="741754906">
    <w:abstractNumId w:val="35"/>
  </w:num>
  <w:num w:numId="46" w16cid:durableId="431703377">
    <w:abstractNumId w:val="54"/>
  </w:num>
  <w:num w:numId="47" w16cid:durableId="138769291">
    <w:abstractNumId w:val="50"/>
  </w:num>
  <w:num w:numId="48" w16cid:durableId="2033650639">
    <w:abstractNumId w:val="42"/>
  </w:num>
  <w:num w:numId="49" w16cid:durableId="1943486249">
    <w:abstractNumId w:val="21"/>
  </w:num>
  <w:num w:numId="50" w16cid:durableId="1057165377">
    <w:abstractNumId w:val="29"/>
  </w:num>
  <w:num w:numId="51" w16cid:durableId="781654229">
    <w:abstractNumId w:val="26"/>
  </w:num>
  <w:num w:numId="52" w16cid:durableId="258803074">
    <w:abstractNumId w:val="7"/>
  </w:num>
  <w:num w:numId="53" w16cid:durableId="1304695376">
    <w:abstractNumId w:val="24"/>
  </w:num>
  <w:num w:numId="54" w16cid:durableId="1593316998">
    <w:abstractNumId w:val="36"/>
  </w:num>
  <w:num w:numId="55" w16cid:durableId="139201772">
    <w:abstractNumId w:val="51"/>
  </w:num>
  <w:num w:numId="56" w16cid:durableId="954871976">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06F"/>
    <w:rsid w:val="000012C6"/>
    <w:rsid w:val="0000145D"/>
    <w:rsid w:val="00001D9E"/>
    <w:rsid w:val="00001EA2"/>
    <w:rsid w:val="00002178"/>
    <w:rsid w:val="000034FE"/>
    <w:rsid w:val="00003506"/>
    <w:rsid w:val="00003BB8"/>
    <w:rsid w:val="00003E63"/>
    <w:rsid w:val="0000407A"/>
    <w:rsid w:val="00004209"/>
    <w:rsid w:val="00004988"/>
    <w:rsid w:val="00004B9F"/>
    <w:rsid w:val="00004E66"/>
    <w:rsid w:val="00005927"/>
    <w:rsid w:val="00006C71"/>
    <w:rsid w:val="00006EEA"/>
    <w:rsid w:val="00007191"/>
    <w:rsid w:val="00007367"/>
    <w:rsid w:val="0001010E"/>
    <w:rsid w:val="00010404"/>
    <w:rsid w:val="00010418"/>
    <w:rsid w:val="0001043C"/>
    <w:rsid w:val="00010582"/>
    <w:rsid w:val="00010681"/>
    <w:rsid w:val="000108E1"/>
    <w:rsid w:val="000115D0"/>
    <w:rsid w:val="000116CD"/>
    <w:rsid w:val="000118BB"/>
    <w:rsid w:val="00012AAB"/>
    <w:rsid w:val="00012E1B"/>
    <w:rsid w:val="000130EB"/>
    <w:rsid w:val="0001310D"/>
    <w:rsid w:val="000147C3"/>
    <w:rsid w:val="00015634"/>
    <w:rsid w:val="0001599D"/>
    <w:rsid w:val="00017257"/>
    <w:rsid w:val="000179BE"/>
    <w:rsid w:val="00020F2D"/>
    <w:rsid w:val="00021911"/>
    <w:rsid w:val="00021A78"/>
    <w:rsid w:val="00021DD5"/>
    <w:rsid w:val="00021F79"/>
    <w:rsid w:val="0002221C"/>
    <w:rsid w:val="000228A4"/>
    <w:rsid w:val="00022DB4"/>
    <w:rsid w:val="000231CF"/>
    <w:rsid w:val="00023318"/>
    <w:rsid w:val="000234B4"/>
    <w:rsid w:val="000235CE"/>
    <w:rsid w:val="00024224"/>
    <w:rsid w:val="00025246"/>
    <w:rsid w:val="000265B6"/>
    <w:rsid w:val="00027850"/>
    <w:rsid w:val="000278A1"/>
    <w:rsid w:val="00027BB5"/>
    <w:rsid w:val="00027BD2"/>
    <w:rsid w:val="000302C6"/>
    <w:rsid w:val="000303D9"/>
    <w:rsid w:val="0003047B"/>
    <w:rsid w:val="00030891"/>
    <w:rsid w:val="00030F8D"/>
    <w:rsid w:val="0003171E"/>
    <w:rsid w:val="00031A81"/>
    <w:rsid w:val="000324B6"/>
    <w:rsid w:val="0003251C"/>
    <w:rsid w:val="000327A5"/>
    <w:rsid w:val="00032B79"/>
    <w:rsid w:val="00033D3F"/>
    <w:rsid w:val="00034B91"/>
    <w:rsid w:val="00034DBD"/>
    <w:rsid w:val="00034F1A"/>
    <w:rsid w:val="000351AD"/>
    <w:rsid w:val="0003559C"/>
    <w:rsid w:val="00035D9B"/>
    <w:rsid w:val="00036557"/>
    <w:rsid w:val="00036766"/>
    <w:rsid w:val="000367B8"/>
    <w:rsid w:val="000369EA"/>
    <w:rsid w:val="00037361"/>
    <w:rsid w:val="000374A9"/>
    <w:rsid w:val="000401CF"/>
    <w:rsid w:val="000408B9"/>
    <w:rsid w:val="00040E4E"/>
    <w:rsid w:val="000414FA"/>
    <w:rsid w:val="0004162A"/>
    <w:rsid w:val="00041FE6"/>
    <w:rsid w:val="00042358"/>
    <w:rsid w:val="00042398"/>
    <w:rsid w:val="000428AA"/>
    <w:rsid w:val="00042A5C"/>
    <w:rsid w:val="00043443"/>
    <w:rsid w:val="000436B4"/>
    <w:rsid w:val="000437C5"/>
    <w:rsid w:val="00043905"/>
    <w:rsid w:val="00043FDB"/>
    <w:rsid w:val="000444CB"/>
    <w:rsid w:val="0004502A"/>
    <w:rsid w:val="000451E7"/>
    <w:rsid w:val="00045686"/>
    <w:rsid w:val="000457B7"/>
    <w:rsid w:val="00046620"/>
    <w:rsid w:val="00046D71"/>
    <w:rsid w:val="00046DB8"/>
    <w:rsid w:val="00046EFD"/>
    <w:rsid w:val="0004726E"/>
    <w:rsid w:val="000473BF"/>
    <w:rsid w:val="000473F9"/>
    <w:rsid w:val="00047A8B"/>
    <w:rsid w:val="00047D28"/>
    <w:rsid w:val="00050A3E"/>
    <w:rsid w:val="00050A63"/>
    <w:rsid w:val="000518B5"/>
    <w:rsid w:val="00051E5D"/>
    <w:rsid w:val="00051FA5"/>
    <w:rsid w:val="000527A7"/>
    <w:rsid w:val="0005375D"/>
    <w:rsid w:val="0005397D"/>
    <w:rsid w:val="000539B4"/>
    <w:rsid w:val="00053BEA"/>
    <w:rsid w:val="00053DD6"/>
    <w:rsid w:val="00054064"/>
    <w:rsid w:val="000541F3"/>
    <w:rsid w:val="00054630"/>
    <w:rsid w:val="00054A7D"/>
    <w:rsid w:val="00054D3D"/>
    <w:rsid w:val="0005554D"/>
    <w:rsid w:val="000555C7"/>
    <w:rsid w:val="000558A0"/>
    <w:rsid w:val="00055931"/>
    <w:rsid w:val="0005594F"/>
    <w:rsid w:val="0005668F"/>
    <w:rsid w:val="00056F11"/>
    <w:rsid w:val="00057674"/>
    <w:rsid w:val="00057F0E"/>
    <w:rsid w:val="00060145"/>
    <w:rsid w:val="00060C83"/>
    <w:rsid w:val="0006190D"/>
    <w:rsid w:val="00061922"/>
    <w:rsid w:val="00061B8D"/>
    <w:rsid w:val="00062A30"/>
    <w:rsid w:val="00063373"/>
    <w:rsid w:val="000638D2"/>
    <w:rsid w:val="000639E5"/>
    <w:rsid w:val="00064BDE"/>
    <w:rsid w:val="0006589A"/>
    <w:rsid w:val="00065A0A"/>
    <w:rsid w:val="000662A0"/>
    <w:rsid w:val="00066772"/>
    <w:rsid w:val="00066EC4"/>
    <w:rsid w:val="000670D6"/>
    <w:rsid w:val="0006712E"/>
    <w:rsid w:val="0006767F"/>
    <w:rsid w:val="0007038E"/>
    <w:rsid w:val="00071E1D"/>
    <w:rsid w:val="000727B6"/>
    <w:rsid w:val="00072881"/>
    <w:rsid w:val="0007291E"/>
    <w:rsid w:val="00073359"/>
    <w:rsid w:val="000734B6"/>
    <w:rsid w:val="00073500"/>
    <w:rsid w:val="0007489E"/>
    <w:rsid w:val="0007523B"/>
    <w:rsid w:val="00075390"/>
    <w:rsid w:val="00075B1A"/>
    <w:rsid w:val="00075E6F"/>
    <w:rsid w:val="00075FFD"/>
    <w:rsid w:val="000762F2"/>
    <w:rsid w:val="0007647A"/>
    <w:rsid w:val="00077261"/>
    <w:rsid w:val="00077EF7"/>
    <w:rsid w:val="0008005A"/>
    <w:rsid w:val="00080749"/>
    <w:rsid w:val="00081C4E"/>
    <w:rsid w:val="00082161"/>
    <w:rsid w:val="00082457"/>
    <w:rsid w:val="00082643"/>
    <w:rsid w:val="000827B6"/>
    <w:rsid w:val="000828C0"/>
    <w:rsid w:val="00082E63"/>
    <w:rsid w:val="00083B50"/>
    <w:rsid w:val="000841A3"/>
    <w:rsid w:val="0008577F"/>
    <w:rsid w:val="000859B9"/>
    <w:rsid w:val="000861E3"/>
    <w:rsid w:val="00086B3B"/>
    <w:rsid w:val="000872A3"/>
    <w:rsid w:val="0008738F"/>
    <w:rsid w:val="0008741D"/>
    <w:rsid w:val="00087987"/>
    <w:rsid w:val="00090044"/>
    <w:rsid w:val="00090439"/>
    <w:rsid w:val="000906E2"/>
    <w:rsid w:val="00090B52"/>
    <w:rsid w:val="00090CF1"/>
    <w:rsid w:val="00091E02"/>
    <w:rsid w:val="00091EBF"/>
    <w:rsid w:val="0009295D"/>
    <w:rsid w:val="00093261"/>
    <w:rsid w:val="00093601"/>
    <w:rsid w:val="0009394C"/>
    <w:rsid w:val="0009508E"/>
    <w:rsid w:val="00095258"/>
    <w:rsid w:val="0009537F"/>
    <w:rsid w:val="0009552E"/>
    <w:rsid w:val="000955E6"/>
    <w:rsid w:val="00095C14"/>
    <w:rsid w:val="00095C15"/>
    <w:rsid w:val="00095F4D"/>
    <w:rsid w:val="00096432"/>
    <w:rsid w:val="000A056A"/>
    <w:rsid w:val="000A05D8"/>
    <w:rsid w:val="000A0690"/>
    <w:rsid w:val="000A085D"/>
    <w:rsid w:val="000A24B9"/>
    <w:rsid w:val="000A29BE"/>
    <w:rsid w:val="000A2A80"/>
    <w:rsid w:val="000A3139"/>
    <w:rsid w:val="000A331E"/>
    <w:rsid w:val="000A3491"/>
    <w:rsid w:val="000A35A5"/>
    <w:rsid w:val="000A3A7C"/>
    <w:rsid w:val="000A3F15"/>
    <w:rsid w:val="000A4133"/>
    <w:rsid w:val="000A4650"/>
    <w:rsid w:val="000A4E7F"/>
    <w:rsid w:val="000A5BC1"/>
    <w:rsid w:val="000A5DCB"/>
    <w:rsid w:val="000A6AC4"/>
    <w:rsid w:val="000A7149"/>
    <w:rsid w:val="000A714B"/>
    <w:rsid w:val="000A7A86"/>
    <w:rsid w:val="000A7E22"/>
    <w:rsid w:val="000B02B9"/>
    <w:rsid w:val="000B1ADC"/>
    <w:rsid w:val="000B2071"/>
    <w:rsid w:val="000B228A"/>
    <w:rsid w:val="000B22C2"/>
    <w:rsid w:val="000B257E"/>
    <w:rsid w:val="000B295F"/>
    <w:rsid w:val="000B36F4"/>
    <w:rsid w:val="000B3802"/>
    <w:rsid w:val="000B3D62"/>
    <w:rsid w:val="000B45FF"/>
    <w:rsid w:val="000B47D7"/>
    <w:rsid w:val="000B56C6"/>
    <w:rsid w:val="000B5823"/>
    <w:rsid w:val="000B5D15"/>
    <w:rsid w:val="000B6AC4"/>
    <w:rsid w:val="000B6AEB"/>
    <w:rsid w:val="000B6EC7"/>
    <w:rsid w:val="000B73C6"/>
    <w:rsid w:val="000B7C9B"/>
    <w:rsid w:val="000C04ED"/>
    <w:rsid w:val="000C2A6C"/>
    <w:rsid w:val="000C2B19"/>
    <w:rsid w:val="000C2D87"/>
    <w:rsid w:val="000C2DEE"/>
    <w:rsid w:val="000C2E90"/>
    <w:rsid w:val="000C30CC"/>
    <w:rsid w:val="000C3BF5"/>
    <w:rsid w:val="000C4250"/>
    <w:rsid w:val="000C4F41"/>
    <w:rsid w:val="000C55A6"/>
    <w:rsid w:val="000C65CD"/>
    <w:rsid w:val="000C669D"/>
    <w:rsid w:val="000C6703"/>
    <w:rsid w:val="000C677C"/>
    <w:rsid w:val="000C6A58"/>
    <w:rsid w:val="000C6D8E"/>
    <w:rsid w:val="000C7DBC"/>
    <w:rsid w:val="000D03D1"/>
    <w:rsid w:val="000D07CD"/>
    <w:rsid w:val="000D0FEC"/>
    <w:rsid w:val="000D1060"/>
    <w:rsid w:val="000D109E"/>
    <w:rsid w:val="000D12DE"/>
    <w:rsid w:val="000D13C0"/>
    <w:rsid w:val="000D1D63"/>
    <w:rsid w:val="000D20B5"/>
    <w:rsid w:val="000D26B7"/>
    <w:rsid w:val="000D274F"/>
    <w:rsid w:val="000D2A7D"/>
    <w:rsid w:val="000D2AC9"/>
    <w:rsid w:val="000D2BA7"/>
    <w:rsid w:val="000D2EA6"/>
    <w:rsid w:val="000D39F3"/>
    <w:rsid w:val="000D424A"/>
    <w:rsid w:val="000D49B4"/>
    <w:rsid w:val="000D59F2"/>
    <w:rsid w:val="000D5D6B"/>
    <w:rsid w:val="000D619D"/>
    <w:rsid w:val="000D6D5B"/>
    <w:rsid w:val="000D749D"/>
    <w:rsid w:val="000D76E6"/>
    <w:rsid w:val="000D79FD"/>
    <w:rsid w:val="000E0452"/>
    <w:rsid w:val="000E081E"/>
    <w:rsid w:val="000E0881"/>
    <w:rsid w:val="000E18DA"/>
    <w:rsid w:val="000E1B81"/>
    <w:rsid w:val="000E2123"/>
    <w:rsid w:val="000E23B2"/>
    <w:rsid w:val="000E322F"/>
    <w:rsid w:val="000E351B"/>
    <w:rsid w:val="000E39E7"/>
    <w:rsid w:val="000E47CF"/>
    <w:rsid w:val="000E4DAC"/>
    <w:rsid w:val="000E5A90"/>
    <w:rsid w:val="000E5E84"/>
    <w:rsid w:val="000E63CF"/>
    <w:rsid w:val="000E6AE8"/>
    <w:rsid w:val="000E6BEB"/>
    <w:rsid w:val="000E70CC"/>
    <w:rsid w:val="000E75FD"/>
    <w:rsid w:val="000E7E94"/>
    <w:rsid w:val="000E7FAE"/>
    <w:rsid w:val="000F00F8"/>
    <w:rsid w:val="000F07B9"/>
    <w:rsid w:val="000F0E36"/>
    <w:rsid w:val="000F0F9D"/>
    <w:rsid w:val="000F1895"/>
    <w:rsid w:val="000F1A9B"/>
    <w:rsid w:val="000F1CCF"/>
    <w:rsid w:val="000F246C"/>
    <w:rsid w:val="000F2B75"/>
    <w:rsid w:val="000F2CB6"/>
    <w:rsid w:val="000F34C7"/>
    <w:rsid w:val="000F357F"/>
    <w:rsid w:val="000F399B"/>
    <w:rsid w:val="000F39A7"/>
    <w:rsid w:val="000F39AA"/>
    <w:rsid w:val="000F3EB2"/>
    <w:rsid w:val="000F4593"/>
    <w:rsid w:val="000F5215"/>
    <w:rsid w:val="000F5E83"/>
    <w:rsid w:val="000F5F59"/>
    <w:rsid w:val="000F62AF"/>
    <w:rsid w:val="000F6895"/>
    <w:rsid w:val="000F7469"/>
    <w:rsid w:val="000F7E62"/>
    <w:rsid w:val="0010072E"/>
    <w:rsid w:val="00100858"/>
    <w:rsid w:val="00100E53"/>
    <w:rsid w:val="001018C5"/>
    <w:rsid w:val="00102591"/>
    <w:rsid w:val="0010273D"/>
    <w:rsid w:val="00102E81"/>
    <w:rsid w:val="00103238"/>
    <w:rsid w:val="00103BB8"/>
    <w:rsid w:val="00103E11"/>
    <w:rsid w:val="00104109"/>
    <w:rsid w:val="001047F4"/>
    <w:rsid w:val="00104F9C"/>
    <w:rsid w:val="001052E5"/>
    <w:rsid w:val="001054C5"/>
    <w:rsid w:val="001058D4"/>
    <w:rsid w:val="001059EA"/>
    <w:rsid w:val="00106198"/>
    <w:rsid w:val="00107348"/>
    <w:rsid w:val="001077ED"/>
    <w:rsid w:val="00107DD7"/>
    <w:rsid w:val="00110248"/>
    <w:rsid w:val="0011080E"/>
    <w:rsid w:val="00110B91"/>
    <w:rsid w:val="00110ECB"/>
    <w:rsid w:val="00110EED"/>
    <w:rsid w:val="001120D9"/>
    <w:rsid w:val="00112DFF"/>
    <w:rsid w:val="00113DFB"/>
    <w:rsid w:val="00113FFA"/>
    <w:rsid w:val="001150F9"/>
    <w:rsid w:val="00115399"/>
    <w:rsid w:val="001153EF"/>
    <w:rsid w:val="001154A3"/>
    <w:rsid w:val="00115E8E"/>
    <w:rsid w:val="00116392"/>
    <w:rsid w:val="0011658F"/>
    <w:rsid w:val="00117F64"/>
    <w:rsid w:val="00120411"/>
    <w:rsid w:val="0012071C"/>
    <w:rsid w:val="00120884"/>
    <w:rsid w:val="00120E1C"/>
    <w:rsid w:val="00120EA6"/>
    <w:rsid w:val="00121837"/>
    <w:rsid w:val="00121DE2"/>
    <w:rsid w:val="001223FC"/>
    <w:rsid w:val="001229AC"/>
    <w:rsid w:val="00122B67"/>
    <w:rsid w:val="00122CCA"/>
    <w:rsid w:val="00123656"/>
    <w:rsid w:val="001240B1"/>
    <w:rsid w:val="00124625"/>
    <w:rsid w:val="00124B1A"/>
    <w:rsid w:val="00124F58"/>
    <w:rsid w:val="00124FF7"/>
    <w:rsid w:val="00125AB0"/>
    <w:rsid w:val="00125B08"/>
    <w:rsid w:val="0012625B"/>
    <w:rsid w:val="0012635B"/>
    <w:rsid w:val="00126BE4"/>
    <w:rsid w:val="0012720B"/>
    <w:rsid w:val="0012794C"/>
    <w:rsid w:val="00127F1C"/>
    <w:rsid w:val="00130AA2"/>
    <w:rsid w:val="00130BD3"/>
    <w:rsid w:val="0013159D"/>
    <w:rsid w:val="001319C7"/>
    <w:rsid w:val="00131A12"/>
    <w:rsid w:val="00131D9F"/>
    <w:rsid w:val="0013287E"/>
    <w:rsid w:val="00132938"/>
    <w:rsid w:val="0013378A"/>
    <w:rsid w:val="0013397A"/>
    <w:rsid w:val="00133F93"/>
    <w:rsid w:val="00134398"/>
    <w:rsid w:val="0013441B"/>
    <w:rsid w:val="00135174"/>
    <w:rsid w:val="001352F3"/>
    <w:rsid w:val="00135FD6"/>
    <w:rsid w:val="0013666D"/>
    <w:rsid w:val="00136AFF"/>
    <w:rsid w:val="001376F6"/>
    <w:rsid w:val="001403BF"/>
    <w:rsid w:val="00140412"/>
    <w:rsid w:val="001410DD"/>
    <w:rsid w:val="0014145B"/>
    <w:rsid w:val="001422C6"/>
    <w:rsid w:val="001427CC"/>
    <w:rsid w:val="00142AEB"/>
    <w:rsid w:val="00142EAC"/>
    <w:rsid w:val="00142F89"/>
    <w:rsid w:val="00143181"/>
    <w:rsid w:val="001438B8"/>
    <w:rsid w:val="001439DD"/>
    <w:rsid w:val="00143BB2"/>
    <w:rsid w:val="00144ABC"/>
    <w:rsid w:val="00145ED6"/>
    <w:rsid w:val="001464CC"/>
    <w:rsid w:val="001469DC"/>
    <w:rsid w:val="001469F9"/>
    <w:rsid w:val="00146A49"/>
    <w:rsid w:val="001476DB"/>
    <w:rsid w:val="00150992"/>
    <w:rsid w:val="00150CDC"/>
    <w:rsid w:val="0015159C"/>
    <w:rsid w:val="00151CC3"/>
    <w:rsid w:val="00151F3B"/>
    <w:rsid w:val="00151FE0"/>
    <w:rsid w:val="001528D4"/>
    <w:rsid w:val="00152E04"/>
    <w:rsid w:val="00152F1D"/>
    <w:rsid w:val="001534EA"/>
    <w:rsid w:val="00153C43"/>
    <w:rsid w:val="00153E5E"/>
    <w:rsid w:val="00153E65"/>
    <w:rsid w:val="00154583"/>
    <w:rsid w:val="00154761"/>
    <w:rsid w:val="00154C02"/>
    <w:rsid w:val="00155048"/>
    <w:rsid w:val="001552B8"/>
    <w:rsid w:val="00155ADA"/>
    <w:rsid w:val="00155EDC"/>
    <w:rsid w:val="0015614E"/>
    <w:rsid w:val="00156511"/>
    <w:rsid w:val="00156925"/>
    <w:rsid w:val="0015701D"/>
    <w:rsid w:val="001571B6"/>
    <w:rsid w:val="0015752E"/>
    <w:rsid w:val="0015776F"/>
    <w:rsid w:val="001605D0"/>
    <w:rsid w:val="001607D8"/>
    <w:rsid w:val="00160E2E"/>
    <w:rsid w:val="00161125"/>
    <w:rsid w:val="001638BB"/>
    <w:rsid w:val="00164154"/>
    <w:rsid w:val="0016468F"/>
    <w:rsid w:val="00164956"/>
    <w:rsid w:val="00164CA7"/>
    <w:rsid w:val="0016523C"/>
    <w:rsid w:val="00165388"/>
    <w:rsid w:val="00165B69"/>
    <w:rsid w:val="00165C43"/>
    <w:rsid w:val="0016612D"/>
    <w:rsid w:val="001661CE"/>
    <w:rsid w:val="001670AE"/>
    <w:rsid w:val="00167893"/>
    <w:rsid w:val="00167CBA"/>
    <w:rsid w:val="001709AC"/>
    <w:rsid w:val="00170B3C"/>
    <w:rsid w:val="00170CCF"/>
    <w:rsid w:val="00171203"/>
    <w:rsid w:val="0017144D"/>
    <w:rsid w:val="001715BE"/>
    <w:rsid w:val="00172533"/>
    <w:rsid w:val="001725FC"/>
    <w:rsid w:val="00172A49"/>
    <w:rsid w:val="00172B5F"/>
    <w:rsid w:val="00172E8B"/>
    <w:rsid w:val="001730A6"/>
    <w:rsid w:val="001730E8"/>
    <w:rsid w:val="001733F3"/>
    <w:rsid w:val="00173897"/>
    <w:rsid w:val="001740C7"/>
    <w:rsid w:val="001746DE"/>
    <w:rsid w:val="00174865"/>
    <w:rsid w:val="00174ECC"/>
    <w:rsid w:val="00175815"/>
    <w:rsid w:val="00175D78"/>
    <w:rsid w:val="001761FA"/>
    <w:rsid w:val="001764E9"/>
    <w:rsid w:val="001767DB"/>
    <w:rsid w:val="001775C4"/>
    <w:rsid w:val="001800B5"/>
    <w:rsid w:val="0018045F"/>
    <w:rsid w:val="00180E50"/>
    <w:rsid w:val="00181402"/>
    <w:rsid w:val="00181488"/>
    <w:rsid w:val="00181630"/>
    <w:rsid w:val="00181D33"/>
    <w:rsid w:val="00181DE4"/>
    <w:rsid w:val="00182289"/>
    <w:rsid w:val="00182E03"/>
    <w:rsid w:val="001831F9"/>
    <w:rsid w:val="00185489"/>
    <w:rsid w:val="00185C0E"/>
    <w:rsid w:val="00185C92"/>
    <w:rsid w:val="00186145"/>
    <w:rsid w:val="00186255"/>
    <w:rsid w:val="00186EAF"/>
    <w:rsid w:val="00186EBE"/>
    <w:rsid w:val="00187B8F"/>
    <w:rsid w:val="00187E79"/>
    <w:rsid w:val="00191054"/>
    <w:rsid w:val="00192CC2"/>
    <w:rsid w:val="001933D0"/>
    <w:rsid w:val="00193887"/>
    <w:rsid w:val="00193DD7"/>
    <w:rsid w:val="001940E6"/>
    <w:rsid w:val="00194F63"/>
    <w:rsid w:val="00195184"/>
    <w:rsid w:val="0019523D"/>
    <w:rsid w:val="00195CA6"/>
    <w:rsid w:val="00195DAE"/>
    <w:rsid w:val="00196190"/>
    <w:rsid w:val="00196265"/>
    <w:rsid w:val="001962A6"/>
    <w:rsid w:val="001963BB"/>
    <w:rsid w:val="0019644B"/>
    <w:rsid w:val="00196B53"/>
    <w:rsid w:val="00197132"/>
    <w:rsid w:val="001A05C0"/>
    <w:rsid w:val="001A065D"/>
    <w:rsid w:val="001A070E"/>
    <w:rsid w:val="001A1719"/>
    <w:rsid w:val="001A199C"/>
    <w:rsid w:val="001A19B0"/>
    <w:rsid w:val="001A1EB9"/>
    <w:rsid w:val="001A34DB"/>
    <w:rsid w:val="001A3807"/>
    <w:rsid w:val="001A386D"/>
    <w:rsid w:val="001A39D9"/>
    <w:rsid w:val="001A3C0C"/>
    <w:rsid w:val="001A44F5"/>
    <w:rsid w:val="001A49EF"/>
    <w:rsid w:val="001A50BC"/>
    <w:rsid w:val="001A5C7A"/>
    <w:rsid w:val="001A780C"/>
    <w:rsid w:val="001A7D38"/>
    <w:rsid w:val="001B01A2"/>
    <w:rsid w:val="001B0F55"/>
    <w:rsid w:val="001B1745"/>
    <w:rsid w:val="001B1D4E"/>
    <w:rsid w:val="001B1FA8"/>
    <w:rsid w:val="001B20CD"/>
    <w:rsid w:val="001B2876"/>
    <w:rsid w:val="001B41F9"/>
    <w:rsid w:val="001B4B4D"/>
    <w:rsid w:val="001B4E51"/>
    <w:rsid w:val="001B55CB"/>
    <w:rsid w:val="001B6C5F"/>
    <w:rsid w:val="001B6D4F"/>
    <w:rsid w:val="001B71EF"/>
    <w:rsid w:val="001B76F2"/>
    <w:rsid w:val="001C07E5"/>
    <w:rsid w:val="001C0D4A"/>
    <w:rsid w:val="001C0D5F"/>
    <w:rsid w:val="001C0F60"/>
    <w:rsid w:val="001C10FC"/>
    <w:rsid w:val="001C1249"/>
    <w:rsid w:val="001C129F"/>
    <w:rsid w:val="001C250A"/>
    <w:rsid w:val="001C29B3"/>
    <w:rsid w:val="001C36AF"/>
    <w:rsid w:val="001C381F"/>
    <w:rsid w:val="001C3B79"/>
    <w:rsid w:val="001C3CA7"/>
    <w:rsid w:val="001C3E38"/>
    <w:rsid w:val="001C49F1"/>
    <w:rsid w:val="001D0F37"/>
    <w:rsid w:val="001D190E"/>
    <w:rsid w:val="001D1C74"/>
    <w:rsid w:val="001D1CE0"/>
    <w:rsid w:val="001D1DE9"/>
    <w:rsid w:val="001D1E35"/>
    <w:rsid w:val="001D26B1"/>
    <w:rsid w:val="001D4028"/>
    <w:rsid w:val="001D4C26"/>
    <w:rsid w:val="001D4D3C"/>
    <w:rsid w:val="001D4E40"/>
    <w:rsid w:val="001D4F34"/>
    <w:rsid w:val="001D4F5A"/>
    <w:rsid w:val="001D5016"/>
    <w:rsid w:val="001D53E5"/>
    <w:rsid w:val="001D5408"/>
    <w:rsid w:val="001D58AE"/>
    <w:rsid w:val="001D5D12"/>
    <w:rsid w:val="001D6109"/>
    <w:rsid w:val="001D7A4C"/>
    <w:rsid w:val="001E0B27"/>
    <w:rsid w:val="001E1274"/>
    <w:rsid w:val="001E12DA"/>
    <w:rsid w:val="001E1CBC"/>
    <w:rsid w:val="001E2676"/>
    <w:rsid w:val="001E26AF"/>
    <w:rsid w:val="001E3065"/>
    <w:rsid w:val="001E32DA"/>
    <w:rsid w:val="001E357E"/>
    <w:rsid w:val="001E3582"/>
    <w:rsid w:val="001E4179"/>
    <w:rsid w:val="001E46C0"/>
    <w:rsid w:val="001E48F4"/>
    <w:rsid w:val="001E4E67"/>
    <w:rsid w:val="001E5ADE"/>
    <w:rsid w:val="001E637A"/>
    <w:rsid w:val="001E6639"/>
    <w:rsid w:val="001E68CF"/>
    <w:rsid w:val="001E712A"/>
    <w:rsid w:val="001E768D"/>
    <w:rsid w:val="001E7982"/>
    <w:rsid w:val="001E79C4"/>
    <w:rsid w:val="001E7DB1"/>
    <w:rsid w:val="001F069F"/>
    <w:rsid w:val="001F0720"/>
    <w:rsid w:val="001F2073"/>
    <w:rsid w:val="001F224A"/>
    <w:rsid w:val="001F2E49"/>
    <w:rsid w:val="001F326B"/>
    <w:rsid w:val="001F3436"/>
    <w:rsid w:val="001F3B9F"/>
    <w:rsid w:val="001F3C5A"/>
    <w:rsid w:val="001F3DAF"/>
    <w:rsid w:val="001F460C"/>
    <w:rsid w:val="001F4804"/>
    <w:rsid w:val="001F4FAB"/>
    <w:rsid w:val="001F6AA9"/>
    <w:rsid w:val="001F7605"/>
    <w:rsid w:val="001F7DD6"/>
    <w:rsid w:val="00200A39"/>
    <w:rsid w:val="00200DAC"/>
    <w:rsid w:val="00201282"/>
    <w:rsid w:val="002012CC"/>
    <w:rsid w:val="002014C9"/>
    <w:rsid w:val="0020167C"/>
    <w:rsid w:val="002016A5"/>
    <w:rsid w:val="002016BB"/>
    <w:rsid w:val="002020CE"/>
    <w:rsid w:val="002022E1"/>
    <w:rsid w:val="00202497"/>
    <w:rsid w:val="002038D0"/>
    <w:rsid w:val="002038D2"/>
    <w:rsid w:val="00203FCC"/>
    <w:rsid w:val="00204BEB"/>
    <w:rsid w:val="00204DFB"/>
    <w:rsid w:val="00204FFB"/>
    <w:rsid w:val="002059AF"/>
    <w:rsid w:val="00205B3F"/>
    <w:rsid w:val="00205B42"/>
    <w:rsid w:val="00206318"/>
    <w:rsid w:val="002065A6"/>
    <w:rsid w:val="002066FD"/>
    <w:rsid w:val="0020685C"/>
    <w:rsid w:val="00207278"/>
    <w:rsid w:val="00207618"/>
    <w:rsid w:val="00207984"/>
    <w:rsid w:val="00207A8D"/>
    <w:rsid w:val="0021028C"/>
    <w:rsid w:val="00210C6A"/>
    <w:rsid w:val="00210D1A"/>
    <w:rsid w:val="00210F6E"/>
    <w:rsid w:val="002111D1"/>
    <w:rsid w:val="0021161D"/>
    <w:rsid w:val="0021269A"/>
    <w:rsid w:val="00212B21"/>
    <w:rsid w:val="00213457"/>
    <w:rsid w:val="002134BC"/>
    <w:rsid w:val="002134BF"/>
    <w:rsid w:val="00213721"/>
    <w:rsid w:val="002143AF"/>
    <w:rsid w:val="002143B2"/>
    <w:rsid w:val="00214560"/>
    <w:rsid w:val="00214E30"/>
    <w:rsid w:val="00215438"/>
    <w:rsid w:val="00215826"/>
    <w:rsid w:val="00215E6D"/>
    <w:rsid w:val="00215F18"/>
    <w:rsid w:val="0021601B"/>
    <w:rsid w:val="00216CC9"/>
    <w:rsid w:val="002171EE"/>
    <w:rsid w:val="00217496"/>
    <w:rsid w:val="00217635"/>
    <w:rsid w:val="00217962"/>
    <w:rsid w:val="00217BB6"/>
    <w:rsid w:val="00217D77"/>
    <w:rsid w:val="002200B2"/>
    <w:rsid w:val="0022026A"/>
    <w:rsid w:val="002202FE"/>
    <w:rsid w:val="00220E1E"/>
    <w:rsid w:val="00223865"/>
    <w:rsid w:val="00224846"/>
    <w:rsid w:val="00224930"/>
    <w:rsid w:val="002253D2"/>
    <w:rsid w:val="002256CA"/>
    <w:rsid w:val="00226B9E"/>
    <w:rsid w:val="00226E26"/>
    <w:rsid w:val="0022743B"/>
    <w:rsid w:val="00227800"/>
    <w:rsid w:val="00227A4F"/>
    <w:rsid w:val="00227D85"/>
    <w:rsid w:val="00227F62"/>
    <w:rsid w:val="002308FC"/>
    <w:rsid w:val="00230B8C"/>
    <w:rsid w:val="002315F5"/>
    <w:rsid w:val="00231746"/>
    <w:rsid w:val="00231A09"/>
    <w:rsid w:val="00231E52"/>
    <w:rsid w:val="002325F6"/>
    <w:rsid w:val="00232D00"/>
    <w:rsid w:val="0023344D"/>
    <w:rsid w:val="00234AFD"/>
    <w:rsid w:val="00234D96"/>
    <w:rsid w:val="00234F55"/>
    <w:rsid w:val="00235896"/>
    <w:rsid w:val="00235B46"/>
    <w:rsid w:val="00236392"/>
    <w:rsid w:val="00236D5F"/>
    <w:rsid w:val="00236E21"/>
    <w:rsid w:val="00236FEB"/>
    <w:rsid w:val="00237702"/>
    <w:rsid w:val="002378C0"/>
    <w:rsid w:val="002403C3"/>
    <w:rsid w:val="00240C51"/>
    <w:rsid w:val="00241C56"/>
    <w:rsid w:val="00241FE7"/>
    <w:rsid w:val="00242E16"/>
    <w:rsid w:val="00243636"/>
    <w:rsid w:val="002436E1"/>
    <w:rsid w:val="00243CE3"/>
    <w:rsid w:val="00243D41"/>
    <w:rsid w:val="00243FAF"/>
    <w:rsid w:val="00244C37"/>
    <w:rsid w:val="00244F4E"/>
    <w:rsid w:val="002451C7"/>
    <w:rsid w:val="00245785"/>
    <w:rsid w:val="00245CBE"/>
    <w:rsid w:val="002462C9"/>
    <w:rsid w:val="00246B3E"/>
    <w:rsid w:val="00246EB7"/>
    <w:rsid w:val="00247990"/>
    <w:rsid w:val="00247C1E"/>
    <w:rsid w:val="00247E57"/>
    <w:rsid w:val="00247EF4"/>
    <w:rsid w:val="0025006F"/>
    <w:rsid w:val="0025166C"/>
    <w:rsid w:val="00251F70"/>
    <w:rsid w:val="0025257B"/>
    <w:rsid w:val="0025293F"/>
    <w:rsid w:val="00252A1C"/>
    <w:rsid w:val="00252C34"/>
    <w:rsid w:val="0025357B"/>
    <w:rsid w:val="00253C85"/>
    <w:rsid w:val="002540F5"/>
    <w:rsid w:val="0025548F"/>
    <w:rsid w:val="00255987"/>
    <w:rsid w:val="00256DD9"/>
    <w:rsid w:val="00257057"/>
    <w:rsid w:val="0025798E"/>
    <w:rsid w:val="00257D7E"/>
    <w:rsid w:val="0026076B"/>
    <w:rsid w:val="002619E2"/>
    <w:rsid w:val="00262675"/>
    <w:rsid w:val="00262984"/>
    <w:rsid w:val="0026443B"/>
    <w:rsid w:val="0026443E"/>
    <w:rsid w:val="00264948"/>
    <w:rsid w:val="00264A7E"/>
    <w:rsid w:val="00264BFF"/>
    <w:rsid w:val="00265273"/>
    <w:rsid w:val="0026533A"/>
    <w:rsid w:val="00265BB3"/>
    <w:rsid w:val="00265C32"/>
    <w:rsid w:val="00265CB6"/>
    <w:rsid w:val="002668A4"/>
    <w:rsid w:val="00267109"/>
    <w:rsid w:val="00267AA1"/>
    <w:rsid w:val="00267AF7"/>
    <w:rsid w:val="00267F15"/>
    <w:rsid w:val="00267F5E"/>
    <w:rsid w:val="00270621"/>
    <w:rsid w:val="002707B4"/>
    <w:rsid w:val="00270D8C"/>
    <w:rsid w:val="0027174B"/>
    <w:rsid w:val="00271BC2"/>
    <w:rsid w:val="00271C46"/>
    <w:rsid w:val="0027345B"/>
    <w:rsid w:val="002734DB"/>
    <w:rsid w:val="00273716"/>
    <w:rsid w:val="0027377B"/>
    <w:rsid w:val="00274021"/>
    <w:rsid w:val="00274581"/>
    <w:rsid w:val="002748D8"/>
    <w:rsid w:val="00275010"/>
    <w:rsid w:val="00275AC2"/>
    <w:rsid w:val="0027659D"/>
    <w:rsid w:val="0027683B"/>
    <w:rsid w:val="00276A34"/>
    <w:rsid w:val="00276C94"/>
    <w:rsid w:val="00276EDE"/>
    <w:rsid w:val="00276FEA"/>
    <w:rsid w:val="002770CD"/>
    <w:rsid w:val="00277386"/>
    <w:rsid w:val="00277538"/>
    <w:rsid w:val="00277ABA"/>
    <w:rsid w:val="0028097F"/>
    <w:rsid w:val="0028107E"/>
    <w:rsid w:val="002818EF"/>
    <w:rsid w:val="002832D3"/>
    <w:rsid w:val="00283B65"/>
    <w:rsid w:val="00283DB5"/>
    <w:rsid w:val="00283F55"/>
    <w:rsid w:val="0028488F"/>
    <w:rsid w:val="00284A37"/>
    <w:rsid w:val="002859CC"/>
    <w:rsid w:val="00285FAC"/>
    <w:rsid w:val="00286A20"/>
    <w:rsid w:val="00286B00"/>
    <w:rsid w:val="00287BC8"/>
    <w:rsid w:val="00287E82"/>
    <w:rsid w:val="00290295"/>
    <w:rsid w:val="002902F6"/>
    <w:rsid w:val="002909DF"/>
    <w:rsid w:val="002911F7"/>
    <w:rsid w:val="00291592"/>
    <w:rsid w:val="00291DEF"/>
    <w:rsid w:val="00291E11"/>
    <w:rsid w:val="0029209B"/>
    <w:rsid w:val="002921D2"/>
    <w:rsid w:val="00293A33"/>
    <w:rsid w:val="00294301"/>
    <w:rsid w:val="00294357"/>
    <w:rsid w:val="00294B16"/>
    <w:rsid w:val="00294F3A"/>
    <w:rsid w:val="0029593A"/>
    <w:rsid w:val="00295F56"/>
    <w:rsid w:val="002960BB"/>
    <w:rsid w:val="00296172"/>
    <w:rsid w:val="0029621D"/>
    <w:rsid w:val="00296592"/>
    <w:rsid w:val="00297118"/>
    <w:rsid w:val="002972FA"/>
    <w:rsid w:val="0029745F"/>
    <w:rsid w:val="002A0732"/>
    <w:rsid w:val="002A0812"/>
    <w:rsid w:val="002A0848"/>
    <w:rsid w:val="002A0873"/>
    <w:rsid w:val="002A0AC6"/>
    <w:rsid w:val="002A0C29"/>
    <w:rsid w:val="002A145A"/>
    <w:rsid w:val="002A19C9"/>
    <w:rsid w:val="002A1A1E"/>
    <w:rsid w:val="002A2213"/>
    <w:rsid w:val="002A26D0"/>
    <w:rsid w:val="002A2BC1"/>
    <w:rsid w:val="002A434E"/>
    <w:rsid w:val="002A4535"/>
    <w:rsid w:val="002A53E8"/>
    <w:rsid w:val="002A628A"/>
    <w:rsid w:val="002A68D6"/>
    <w:rsid w:val="002A6B66"/>
    <w:rsid w:val="002A6ED8"/>
    <w:rsid w:val="002A6F02"/>
    <w:rsid w:val="002A70B0"/>
    <w:rsid w:val="002A731B"/>
    <w:rsid w:val="002A769F"/>
    <w:rsid w:val="002B03B4"/>
    <w:rsid w:val="002B0895"/>
    <w:rsid w:val="002B0F51"/>
    <w:rsid w:val="002B10A8"/>
    <w:rsid w:val="002B1591"/>
    <w:rsid w:val="002B168A"/>
    <w:rsid w:val="002B16C6"/>
    <w:rsid w:val="002B20D7"/>
    <w:rsid w:val="002B2217"/>
    <w:rsid w:val="002B2239"/>
    <w:rsid w:val="002B22A0"/>
    <w:rsid w:val="002B26B7"/>
    <w:rsid w:val="002B26ED"/>
    <w:rsid w:val="002B28B8"/>
    <w:rsid w:val="002B2B2C"/>
    <w:rsid w:val="002B323F"/>
    <w:rsid w:val="002B3BB1"/>
    <w:rsid w:val="002B3FCE"/>
    <w:rsid w:val="002B4164"/>
    <w:rsid w:val="002B4266"/>
    <w:rsid w:val="002B4663"/>
    <w:rsid w:val="002B4CD6"/>
    <w:rsid w:val="002B4F6A"/>
    <w:rsid w:val="002B6924"/>
    <w:rsid w:val="002B6A88"/>
    <w:rsid w:val="002B6DAA"/>
    <w:rsid w:val="002B7A96"/>
    <w:rsid w:val="002B7BD6"/>
    <w:rsid w:val="002B7FA6"/>
    <w:rsid w:val="002C0015"/>
    <w:rsid w:val="002C067E"/>
    <w:rsid w:val="002C079C"/>
    <w:rsid w:val="002C0B20"/>
    <w:rsid w:val="002C0B45"/>
    <w:rsid w:val="002C0C80"/>
    <w:rsid w:val="002C0DB9"/>
    <w:rsid w:val="002C10AC"/>
    <w:rsid w:val="002C1581"/>
    <w:rsid w:val="002C1EC9"/>
    <w:rsid w:val="002C20AA"/>
    <w:rsid w:val="002C20B0"/>
    <w:rsid w:val="002C23E4"/>
    <w:rsid w:val="002C280D"/>
    <w:rsid w:val="002C2CB8"/>
    <w:rsid w:val="002C2F1F"/>
    <w:rsid w:val="002C2F2E"/>
    <w:rsid w:val="002C31ED"/>
    <w:rsid w:val="002C390F"/>
    <w:rsid w:val="002C3C7D"/>
    <w:rsid w:val="002C3D83"/>
    <w:rsid w:val="002C40A1"/>
    <w:rsid w:val="002C4A9E"/>
    <w:rsid w:val="002C4FE8"/>
    <w:rsid w:val="002C5582"/>
    <w:rsid w:val="002C5D99"/>
    <w:rsid w:val="002C5FFD"/>
    <w:rsid w:val="002C6F7B"/>
    <w:rsid w:val="002C74D6"/>
    <w:rsid w:val="002C74E2"/>
    <w:rsid w:val="002C7548"/>
    <w:rsid w:val="002C7FE8"/>
    <w:rsid w:val="002D0A7D"/>
    <w:rsid w:val="002D0CEF"/>
    <w:rsid w:val="002D0E97"/>
    <w:rsid w:val="002D1B89"/>
    <w:rsid w:val="002D1E5F"/>
    <w:rsid w:val="002D30AB"/>
    <w:rsid w:val="002D49A6"/>
    <w:rsid w:val="002D5EF5"/>
    <w:rsid w:val="002D5F26"/>
    <w:rsid w:val="002D6356"/>
    <w:rsid w:val="002D73BC"/>
    <w:rsid w:val="002D73EE"/>
    <w:rsid w:val="002D75C5"/>
    <w:rsid w:val="002D7F4C"/>
    <w:rsid w:val="002E0297"/>
    <w:rsid w:val="002E073B"/>
    <w:rsid w:val="002E0AF3"/>
    <w:rsid w:val="002E0DF8"/>
    <w:rsid w:val="002E1000"/>
    <w:rsid w:val="002E12FD"/>
    <w:rsid w:val="002E153F"/>
    <w:rsid w:val="002E1870"/>
    <w:rsid w:val="002E20E6"/>
    <w:rsid w:val="002E3673"/>
    <w:rsid w:val="002E3B09"/>
    <w:rsid w:val="002E3D86"/>
    <w:rsid w:val="002E450D"/>
    <w:rsid w:val="002E4BD7"/>
    <w:rsid w:val="002E4C26"/>
    <w:rsid w:val="002E4E93"/>
    <w:rsid w:val="002E63AC"/>
    <w:rsid w:val="002E6B5B"/>
    <w:rsid w:val="002E6F60"/>
    <w:rsid w:val="002E72F1"/>
    <w:rsid w:val="002E75A2"/>
    <w:rsid w:val="002E7879"/>
    <w:rsid w:val="002E794E"/>
    <w:rsid w:val="002E7C08"/>
    <w:rsid w:val="002E7D25"/>
    <w:rsid w:val="002E7F54"/>
    <w:rsid w:val="002F0355"/>
    <w:rsid w:val="002F03CA"/>
    <w:rsid w:val="002F0766"/>
    <w:rsid w:val="002F09D1"/>
    <w:rsid w:val="002F0F52"/>
    <w:rsid w:val="002F25CA"/>
    <w:rsid w:val="002F279A"/>
    <w:rsid w:val="002F2E73"/>
    <w:rsid w:val="002F2F20"/>
    <w:rsid w:val="002F30CC"/>
    <w:rsid w:val="002F353A"/>
    <w:rsid w:val="002F45BD"/>
    <w:rsid w:val="002F4BB8"/>
    <w:rsid w:val="002F4C6A"/>
    <w:rsid w:val="002F523D"/>
    <w:rsid w:val="002F564B"/>
    <w:rsid w:val="002F59E5"/>
    <w:rsid w:val="002F602B"/>
    <w:rsid w:val="002F62F1"/>
    <w:rsid w:val="002F6792"/>
    <w:rsid w:val="002F70D8"/>
    <w:rsid w:val="002F74BC"/>
    <w:rsid w:val="002F7697"/>
    <w:rsid w:val="002F7EB6"/>
    <w:rsid w:val="00300C35"/>
    <w:rsid w:val="0030164E"/>
    <w:rsid w:val="0030166C"/>
    <w:rsid w:val="00301F3B"/>
    <w:rsid w:val="003022D0"/>
    <w:rsid w:val="00303505"/>
    <w:rsid w:val="003037D2"/>
    <w:rsid w:val="003037D9"/>
    <w:rsid w:val="00303E56"/>
    <w:rsid w:val="00304077"/>
    <w:rsid w:val="003049C0"/>
    <w:rsid w:val="00305789"/>
    <w:rsid w:val="00305813"/>
    <w:rsid w:val="00305DCC"/>
    <w:rsid w:val="0030608B"/>
    <w:rsid w:val="00306110"/>
    <w:rsid w:val="00306201"/>
    <w:rsid w:val="00307E58"/>
    <w:rsid w:val="00310453"/>
    <w:rsid w:val="00310A2A"/>
    <w:rsid w:val="00310AD4"/>
    <w:rsid w:val="00310FDA"/>
    <w:rsid w:val="003112B2"/>
    <w:rsid w:val="00312022"/>
    <w:rsid w:val="0031227D"/>
    <w:rsid w:val="00312DEC"/>
    <w:rsid w:val="003143BC"/>
    <w:rsid w:val="003146FB"/>
    <w:rsid w:val="00314704"/>
    <w:rsid w:val="00314C08"/>
    <w:rsid w:val="0031574F"/>
    <w:rsid w:val="0031623F"/>
    <w:rsid w:val="003162B2"/>
    <w:rsid w:val="0031678B"/>
    <w:rsid w:val="00317823"/>
    <w:rsid w:val="00317A15"/>
    <w:rsid w:val="00317BD7"/>
    <w:rsid w:val="003206D1"/>
    <w:rsid w:val="00320774"/>
    <w:rsid w:val="00320E3A"/>
    <w:rsid w:val="00320E4B"/>
    <w:rsid w:val="00322273"/>
    <w:rsid w:val="0032252B"/>
    <w:rsid w:val="00323227"/>
    <w:rsid w:val="0032332D"/>
    <w:rsid w:val="00323619"/>
    <w:rsid w:val="00323749"/>
    <w:rsid w:val="003243B5"/>
    <w:rsid w:val="003249B6"/>
    <w:rsid w:val="00324D69"/>
    <w:rsid w:val="00324E5B"/>
    <w:rsid w:val="003253DA"/>
    <w:rsid w:val="003253FB"/>
    <w:rsid w:val="003257B2"/>
    <w:rsid w:val="00325F4A"/>
    <w:rsid w:val="0032673E"/>
    <w:rsid w:val="0032765D"/>
    <w:rsid w:val="0032769F"/>
    <w:rsid w:val="00327EF2"/>
    <w:rsid w:val="00330432"/>
    <w:rsid w:val="0033085E"/>
    <w:rsid w:val="00330D8F"/>
    <w:rsid w:val="003314AE"/>
    <w:rsid w:val="003317E9"/>
    <w:rsid w:val="00331C29"/>
    <w:rsid w:val="003325C3"/>
    <w:rsid w:val="003333DD"/>
    <w:rsid w:val="00333695"/>
    <w:rsid w:val="00333906"/>
    <w:rsid w:val="003342EE"/>
    <w:rsid w:val="00334551"/>
    <w:rsid w:val="00334D32"/>
    <w:rsid w:val="00334D81"/>
    <w:rsid w:val="0033548B"/>
    <w:rsid w:val="00336D94"/>
    <w:rsid w:val="00336F1C"/>
    <w:rsid w:val="003372E1"/>
    <w:rsid w:val="00337704"/>
    <w:rsid w:val="00337A95"/>
    <w:rsid w:val="00337AA2"/>
    <w:rsid w:val="00340311"/>
    <w:rsid w:val="00340ACE"/>
    <w:rsid w:val="00340BAE"/>
    <w:rsid w:val="00340C52"/>
    <w:rsid w:val="003410FA"/>
    <w:rsid w:val="003414A9"/>
    <w:rsid w:val="00341A44"/>
    <w:rsid w:val="00341CFB"/>
    <w:rsid w:val="00342227"/>
    <w:rsid w:val="003425BE"/>
    <w:rsid w:val="00342ABE"/>
    <w:rsid w:val="00342E04"/>
    <w:rsid w:val="003439B8"/>
    <w:rsid w:val="00343A6E"/>
    <w:rsid w:val="003440D3"/>
    <w:rsid w:val="0034460A"/>
    <w:rsid w:val="00345802"/>
    <w:rsid w:val="00345AC4"/>
    <w:rsid w:val="00345F50"/>
    <w:rsid w:val="00346151"/>
    <w:rsid w:val="00346B01"/>
    <w:rsid w:val="00347061"/>
    <w:rsid w:val="003472FB"/>
    <w:rsid w:val="00347CE0"/>
    <w:rsid w:val="00350792"/>
    <w:rsid w:val="0035079F"/>
    <w:rsid w:val="00351970"/>
    <w:rsid w:val="003519C3"/>
    <w:rsid w:val="003522D4"/>
    <w:rsid w:val="003524C0"/>
    <w:rsid w:val="00352841"/>
    <w:rsid w:val="003535E3"/>
    <w:rsid w:val="00355578"/>
    <w:rsid w:val="003555CB"/>
    <w:rsid w:val="003562DE"/>
    <w:rsid w:val="003562E7"/>
    <w:rsid w:val="00357013"/>
    <w:rsid w:val="003572D7"/>
    <w:rsid w:val="0035749F"/>
    <w:rsid w:val="0035757B"/>
    <w:rsid w:val="00357728"/>
    <w:rsid w:val="00357A8D"/>
    <w:rsid w:val="00360465"/>
    <w:rsid w:val="00360D18"/>
    <w:rsid w:val="0036117A"/>
    <w:rsid w:val="00361E1B"/>
    <w:rsid w:val="00362294"/>
    <w:rsid w:val="003622D9"/>
    <w:rsid w:val="0036236B"/>
    <w:rsid w:val="00362505"/>
    <w:rsid w:val="003626AE"/>
    <w:rsid w:val="00362E16"/>
    <w:rsid w:val="00363274"/>
    <w:rsid w:val="0036387B"/>
    <w:rsid w:val="003645D0"/>
    <w:rsid w:val="00364AAA"/>
    <w:rsid w:val="00365239"/>
    <w:rsid w:val="00365A46"/>
    <w:rsid w:val="00365ECE"/>
    <w:rsid w:val="00366364"/>
    <w:rsid w:val="00367723"/>
    <w:rsid w:val="00367C1A"/>
    <w:rsid w:val="003705FF"/>
    <w:rsid w:val="00371F5E"/>
    <w:rsid w:val="00372D06"/>
    <w:rsid w:val="00372E6E"/>
    <w:rsid w:val="00373416"/>
    <w:rsid w:val="003738E6"/>
    <w:rsid w:val="00374854"/>
    <w:rsid w:val="00375371"/>
    <w:rsid w:val="0037606A"/>
    <w:rsid w:val="003760D7"/>
    <w:rsid w:val="0037621D"/>
    <w:rsid w:val="00376828"/>
    <w:rsid w:val="003772DA"/>
    <w:rsid w:val="00377EB0"/>
    <w:rsid w:val="00377EF4"/>
    <w:rsid w:val="003802A4"/>
    <w:rsid w:val="00380E11"/>
    <w:rsid w:val="00380F4C"/>
    <w:rsid w:val="00380F9F"/>
    <w:rsid w:val="00382BE1"/>
    <w:rsid w:val="00382C99"/>
    <w:rsid w:val="00382F51"/>
    <w:rsid w:val="0038422A"/>
    <w:rsid w:val="0038464B"/>
    <w:rsid w:val="00384832"/>
    <w:rsid w:val="00385144"/>
    <w:rsid w:val="00385BAF"/>
    <w:rsid w:val="0038674E"/>
    <w:rsid w:val="003867F1"/>
    <w:rsid w:val="00386BD1"/>
    <w:rsid w:val="00386C1E"/>
    <w:rsid w:val="003877DB"/>
    <w:rsid w:val="00390133"/>
    <w:rsid w:val="003906D1"/>
    <w:rsid w:val="0039077E"/>
    <w:rsid w:val="00390CBE"/>
    <w:rsid w:val="00391219"/>
    <w:rsid w:val="003916C7"/>
    <w:rsid w:val="00391C79"/>
    <w:rsid w:val="003924CF"/>
    <w:rsid w:val="003924FA"/>
    <w:rsid w:val="003931A6"/>
    <w:rsid w:val="00393661"/>
    <w:rsid w:val="003937C7"/>
    <w:rsid w:val="00393F46"/>
    <w:rsid w:val="00395131"/>
    <w:rsid w:val="00395287"/>
    <w:rsid w:val="003965DB"/>
    <w:rsid w:val="003969B2"/>
    <w:rsid w:val="0039713F"/>
    <w:rsid w:val="0039779F"/>
    <w:rsid w:val="003979E2"/>
    <w:rsid w:val="003A0272"/>
    <w:rsid w:val="003A0352"/>
    <w:rsid w:val="003A0C4F"/>
    <w:rsid w:val="003A0E96"/>
    <w:rsid w:val="003A1400"/>
    <w:rsid w:val="003A2598"/>
    <w:rsid w:val="003A2886"/>
    <w:rsid w:val="003A2B22"/>
    <w:rsid w:val="003A2CE4"/>
    <w:rsid w:val="003A3511"/>
    <w:rsid w:val="003A41F6"/>
    <w:rsid w:val="003A44E3"/>
    <w:rsid w:val="003A4E99"/>
    <w:rsid w:val="003A4F4A"/>
    <w:rsid w:val="003A50B8"/>
    <w:rsid w:val="003A6105"/>
    <w:rsid w:val="003A648A"/>
    <w:rsid w:val="003A6894"/>
    <w:rsid w:val="003A6A9B"/>
    <w:rsid w:val="003A6B8A"/>
    <w:rsid w:val="003A6C3A"/>
    <w:rsid w:val="003A70A9"/>
    <w:rsid w:val="003B0150"/>
    <w:rsid w:val="003B0282"/>
    <w:rsid w:val="003B0690"/>
    <w:rsid w:val="003B07F1"/>
    <w:rsid w:val="003B0CDA"/>
    <w:rsid w:val="003B103F"/>
    <w:rsid w:val="003B10D6"/>
    <w:rsid w:val="003B1797"/>
    <w:rsid w:val="003B1A41"/>
    <w:rsid w:val="003B2154"/>
    <w:rsid w:val="003B219A"/>
    <w:rsid w:val="003B2593"/>
    <w:rsid w:val="003B2662"/>
    <w:rsid w:val="003B28E9"/>
    <w:rsid w:val="003B2952"/>
    <w:rsid w:val="003B29CF"/>
    <w:rsid w:val="003B30F3"/>
    <w:rsid w:val="003B359B"/>
    <w:rsid w:val="003B3654"/>
    <w:rsid w:val="003B3D43"/>
    <w:rsid w:val="003B49FC"/>
    <w:rsid w:val="003B4C8F"/>
    <w:rsid w:val="003B4D35"/>
    <w:rsid w:val="003B4E8B"/>
    <w:rsid w:val="003B5123"/>
    <w:rsid w:val="003B54D1"/>
    <w:rsid w:val="003B5CA2"/>
    <w:rsid w:val="003B6258"/>
    <w:rsid w:val="003B62E7"/>
    <w:rsid w:val="003B66CF"/>
    <w:rsid w:val="003B7D91"/>
    <w:rsid w:val="003C01C0"/>
    <w:rsid w:val="003C10D6"/>
    <w:rsid w:val="003C1558"/>
    <w:rsid w:val="003C1748"/>
    <w:rsid w:val="003C1906"/>
    <w:rsid w:val="003C2BD9"/>
    <w:rsid w:val="003C2FB3"/>
    <w:rsid w:val="003C31D3"/>
    <w:rsid w:val="003C484A"/>
    <w:rsid w:val="003C4BF0"/>
    <w:rsid w:val="003C4C84"/>
    <w:rsid w:val="003C5901"/>
    <w:rsid w:val="003C5BDC"/>
    <w:rsid w:val="003C5DD0"/>
    <w:rsid w:val="003C6598"/>
    <w:rsid w:val="003C7AC1"/>
    <w:rsid w:val="003C7E51"/>
    <w:rsid w:val="003D037C"/>
    <w:rsid w:val="003D0545"/>
    <w:rsid w:val="003D062D"/>
    <w:rsid w:val="003D1793"/>
    <w:rsid w:val="003D2283"/>
    <w:rsid w:val="003D23F4"/>
    <w:rsid w:val="003D2572"/>
    <w:rsid w:val="003D2768"/>
    <w:rsid w:val="003D2864"/>
    <w:rsid w:val="003D2994"/>
    <w:rsid w:val="003D318C"/>
    <w:rsid w:val="003D33D7"/>
    <w:rsid w:val="003D39FE"/>
    <w:rsid w:val="003D3B0D"/>
    <w:rsid w:val="003D3FE8"/>
    <w:rsid w:val="003D51D7"/>
    <w:rsid w:val="003D56E6"/>
    <w:rsid w:val="003D5B81"/>
    <w:rsid w:val="003D6008"/>
    <w:rsid w:val="003D6938"/>
    <w:rsid w:val="003D6E30"/>
    <w:rsid w:val="003E126F"/>
    <w:rsid w:val="003E128E"/>
    <w:rsid w:val="003E15EE"/>
    <w:rsid w:val="003E18AC"/>
    <w:rsid w:val="003E2138"/>
    <w:rsid w:val="003E2692"/>
    <w:rsid w:val="003E3065"/>
    <w:rsid w:val="003E443C"/>
    <w:rsid w:val="003E4B8C"/>
    <w:rsid w:val="003E4BFA"/>
    <w:rsid w:val="003E5A72"/>
    <w:rsid w:val="003E5ECA"/>
    <w:rsid w:val="003E74E4"/>
    <w:rsid w:val="003F00E1"/>
    <w:rsid w:val="003F011F"/>
    <w:rsid w:val="003F029C"/>
    <w:rsid w:val="003F04A4"/>
    <w:rsid w:val="003F07A5"/>
    <w:rsid w:val="003F1202"/>
    <w:rsid w:val="003F1A3D"/>
    <w:rsid w:val="003F2052"/>
    <w:rsid w:val="003F2D25"/>
    <w:rsid w:val="003F2F4F"/>
    <w:rsid w:val="003F32F3"/>
    <w:rsid w:val="003F44E4"/>
    <w:rsid w:val="003F4522"/>
    <w:rsid w:val="003F4FED"/>
    <w:rsid w:val="003F5225"/>
    <w:rsid w:val="003F565E"/>
    <w:rsid w:val="003F5B9C"/>
    <w:rsid w:val="003F5D55"/>
    <w:rsid w:val="003F62A9"/>
    <w:rsid w:val="003F6849"/>
    <w:rsid w:val="003F6E8D"/>
    <w:rsid w:val="003F7608"/>
    <w:rsid w:val="004001E4"/>
    <w:rsid w:val="004002B7"/>
    <w:rsid w:val="00400584"/>
    <w:rsid w:val="00400928"/>
    <w:rsid w:val="00400E0B"/>
    <w:rsid w:val="00401B89"/>
    <w:rsid w:val="00401C57"/>
    <w:rsid w:val="00401E49"/>
    <w:rsid w:val="00402836"/>
    <w:rsid w:val="00402E01"/>
    <w:rsid w:val="00403009"/>
    <w:rsid w:val="00403CB3"/>
    <w:rsid w:val="00404097"/>
    <w:rsid w:val="00404713"/>
    <w:rsid w:val="00404916"/>
    <w:rsid w:val="00404E87"/>
    <w:rsid w:val="0040513E"/>
    <w:rsid w:val="0040623A"/>
    <w:rsid w:val="00406367"/>
    <w:rsid w:val="00406749"/>
    <w:rsid w:val="00406891"/>
    <w:rsid w:val="00407E3B"/>
    <w:rsid w:val="004114D9"/>
    <w:rsid w:val="00411818"/>
    <w:rsid w:val="00411F22"/>
    <w:rsid w:val="0041227D"/>
    <w:rsid w:val="0041244B"/>
    <w:rsid w:val="004127DE"/>
    <w:rsid w:val="004134E9"/>
    <w:rsid w:val="0041384F"/>
    <w:rsid w:val="0041408E"/>
    <w:rsid w:val="00414482"/>
    <w:rsid w:val="00415A51"/>
    <w:rsid w:val="00415B61"/>
    <w:rsid w:val="004160A7"/>
    <w:rsid w:val="00416512"/>
    <w:rsid w:val="00416F35"/>
    <w:rsid w:val="00417266"/>
    <w:rsid w:val="00420335"/>
    <w:rsid w:val="004206D1"/>
    <w:rsid w:val="004208C2"/>
    <w:rsid w:val="0042165E"/>
    <w:rsid w:val="0042174E"/>
    <w:rsid w:val="00421BE2"/>
    <w:rsid w:val="00421C29"/>
    <w:rsid w:val="00421E14"/>
    <w:rsid w:val="0042206B"/>
    <w:rsid w:val="0042232B"/>
    <w:rsid w:val="00422585"/>
    <w:rsid w:val="004227EC"/>
    <w:rsid w:val="004228B3"/>
    <w:rsid w:val="00423D8F"/>
    <w:rsid w:val="00424260"/>
    <w:rsid w:val="004246DE"/>
    <w:rsid w:val="00424861"/>
    <w:rsid w:val="00424A8B"/>
    <w:rsid w:val="004254D3"/>
    <w:rsid w:val="0042588E"/>
    <w:rsid w:val="00425913"/>
    <w:rsid w:val="00425BE3"/>
    <w:rsid w:val="00426F03"/>
    <w:rsid w:val="00427254"/>
    <w:rsid w:val="00430251"/>
    <w:rsid w:val="004303FA"/>
    <w:rsid w:val="0043070E"/>
    <w:rsid w:val="004307B4"/>
    <w:rsid w:val="00430BE3"/>
    <w:rsid w:val="00431262"/>
    <w:rsid w:val="0043166A"/>
    <w:rsid w:val="004318E8"/>
    <w:rsid w:val="00431DB7"/>
    <w:rsid w:val="00432276"/>
    <w:rsid w:val="0043252F"/>
    <w:rsid w:val="00432678"/>
    <w:rsid w:val="0043314A"/>
    <w:rsid w:val="0043316C"/>
    <w:rsid w:val="00433EE5"/>
    <w:rsid w:val="00434673"/>
    <w:rsid w:val="00434692"/>
    <w:rsid w:val="004349DA"/>
    <w:rsid w:val="00434D38"/>
    <w:rsid w:val="00435840"/>
    <w:rsid w:val="004363CE"/>
    <w:rsid w:val="00436A2A"/>
    <w:rsid w:val="00436B0E"/>
    <w:rsid w:val="00440660"/>
    <w:rsid w:val="00441931"/>
    <w:rsid w:val="00441B13"/>
    <w:rsid w:val="00443248"/>
    <w:rsid w:val="0044356A"/>
    <w:rsid w:val="00443699"/>
    <w:rsid w:val="004440FD"/>
    <w:rsid w:val="004447F2"/>
    <w:rsid w:val="00444D8D"/>
    <w:rsid w:val="00445A5D"/>
    <w:rsid w:val="00446917"/>
    <w:rsid w:val="004476F9"/>
    <w:rsid w:val="00447A93"/>
    <w:rsid w:val="00447D98"/>
    <w:rsid w:val="00447E05"/>
    <w:rsid w:val="00450651"/>
    <w:rsid w:val="00451600"/>
    <w:rsid w:val="004517F4"/>
    <w:rsid w:val="0045306E"/>
    <w:rsid w:val="004530CC"/>
    <w:rsid w:val="00453242"/>
    <w:rsid w:val="004534D4"/>
    <w:rsid w:val="0045356F"/>
    <w:rsid w:val="00453619"/>
    <w:rsid w:val="00453836"/>
    <w:rsid w:val="00454040"/>
    <w:rsid w:val="00454E62"/>
    <w:rsid w:val="00455177"/>
    <w:rsid w:val="004552BB"/>
    <w:rsid w:val="00456364"/>
    <w:rsid w:val="0045662A"/>
    <w:rsid w:val="004573D2"/>
    <w:rsid w:val="004577EA"/>
    <w:rsid w:val="004578AB"/>
    <w:rsid w:val="00457BD2"/>
    <w:rsid w:val="00457CAF"/>
    <w:rsid w:val="00460886"/>
    <w:rsid w:val="00460FFB"/>
    <w:rsid w:val="00461479"/>
    <w:rsid w:val="00462607"/>
    <w:rsid w:val="004626B1"/>
    <w:rsid w:val="00462AB6"/>
    <w:rsid w:val="0046336B"/>
    <w:rsid w:val="00463869"/>
    <w:rsid w:val="0046398A"/>
    <w:rsid w:val="00463F20"/>
    <w:rsid w:val="004643D3"/>
    <w:rsid w:val="0046456E"/>
    <w:rsid w:val="0046525F"/>
    <w:rsid w:val="0046537F"/>
    <w:rsid w:val="004654F8"/>
    <w:rsid w:val="0046550B"/>
    <w:rsid w:val="00465E60"/>
    <w:rsid w:val="0046605C"/>
    <w:rsid w:val="00466B33"/>
    <w:rsid w:val="004672F7"/>
    <w:rsid w:val="00467AF7"/>
    <w:rsid w:val="0047082F"/>
    <w:rsid w:val="00470C34"/>
    <w:rsid w:val="0047164D"/>
    <w:rsid w:val="00471D96"/>
    <w:rsid w:val="00472566"/>
    <w:rsid w:val="00472A26"/>
    <w:rsid w:val="00473146"/>
    <w:rsid w:val="0047470B"/>
    <w:rsid w:val="00475F67"/>
    <w:rsid w:val="0047618D"/>
    <w:rsid w:val="00476671"/>
    <w:rsid w:val="004779D3"/>
    <w:rsid w:val="004805AC"/>
    <w:rsid w:val="004807E5"/>
    <w:rsid w:val="00481177"/>
    <w:rsid w:val="00481251"/>
    <w:rsid w:val="0048157D"/>
    <w:rsid w:val="00481ABC"/>
    <w:rsid w:val="00482CDD"/>
    <w:rsid w:val="00483992"/>
    <w:rsid w:val="00484034"/>
    <w:rsid w:val="004842CC"/>
    <w:rsid w:val="00484654"/>
    <w:rsid w:val="004852E3"/>
    <w:rsid w:val="004859B2"/>
    <w:rsid w:val="00485C09"/>
    <w:rsid w:val="0048712C"/>
    <w:rsid w:val="00487885"/>
    <w:rsid w:val="00490E53"/>
    <w:rsid w:val="00490F4D"/>
    <w:rsid w:val="00491961"/>
    <w:rsid w:val="00491C37"/>
    <w:rsid w:val="00491C66"/>
    <w:rsid w:val="00491FE6"/>
    <w:rsid w:val="004921BB"/>
    <w:rsid w:val="00492221"/>
    <w:rsid w:val="004926EA"/>
    <w:rsid w:val="00492AA1"/>
    <w:rsid w:val="004933D8"/>
    <w:rsid w:val="00493AB0"/>
    <w:rsid w:val="00493C1C"/>
    <w:rsid w:val="00493E9E"/>
    <w:rsid w:val="00493F50"/>
    <w:rsid w:val="004946ED"/>
    <w:rsid w:val="00495398"/>
    <w:rsid w:val="004957F0"/>
    <w:rsid w:val="004958B7"/>
    <w:rsid w:val="00495BC1"/>
    <w:rsid w:val="00496581"/>
    <w:rsid w:val="00496EDF"/>
    <w:rsid w:val="00497702"/>
    <w:rsid w:val="00497706"/>
    <w:rsid w:val="00497D8D"/>
    <w:rsid w:val="00497F6D"/>
    <w:rsid w:val="004A0B4C"/>
    <w:rsid w:val="004A0BCD"/>
    <w:rsid w:val="004A195D"/>
    <w:rsid w:val="004A1DAD"/>
    <w:rsid w:val="004A225A"/>
    <w:rsid w:val="004A2B27"/>
    <w:rsid w:val="004A2F9A"/>
    <w:rsid w:val="004A3186"/>
    <w:rsid w:val="004A31D8"/>
    <w:rsid w:val="004A428A"/>
    <w:rsid w:val="004A4F65"/>
    <w:rsid w:val="004A5ADA"/>
    <w:rsid w:val="004A6390"/>
    <w:rsid w:val="004A7E57"/>
    <w:rsid w:val="004A7FE7"/>
    <w:rsid w:val="004B1154"/>
    <w:rsid w:val="004B17C6"/>
    <w:rsid w:val="004B2859"/>
    <w:rsid w:val="004B332C"/>
    <w:rsid w:val="004B3D8A"/>
    <w:rsid w:val="004B4033"/>
    <w:rsid w:val="004B44B3"/>
    <w:rsid w:val="004B4B9F"/>
    <w:rsid w:val="004B5BDC"/>
    <w:rsid w:val="004B628B"/>
    <w:rsid w:val="004B6358"/>
    <w:rsid w:val="004B6899"/>
    <w:rsid w:val="004B6A2B"/>
    <w:rsid w:val="004B7DB8"/>
    <w:rsid w:val="004C03DA"/>
    <w:rsid w:val="004C0E01"/>
    <w:rsid w:val="004C100A"/>
    <w:rsid w:val="004C12DE"/>
    <w:rsid w:val="004C27D9"/>
    <w:rsid w:val="004C2E9B"/>
    <w:rsid w:val="004C336E"/>
    <w:rsid w:val="004C3EE6"/>
    <w:rsid w:val="004C4004"/>
    <w:rsid w:val="004C4606"/>
    <w:rsid w:val="004C4725"/>
    <w:rsid w:val="004C4AF2"/>
    <w:rsid w:val="004C5862"/>
    <w:rsid w:val="004C6669"/>
    <w:rsid w:val="004C6F65"/>
    <w:rsid w:val="004C72CD"/>
    <w:rsid w:val="004C7587"/>
    <w:rsid w:val="004C79B1"/>
    <w:rsid w:val="004C7B2C"/>
    <w:rsid w:val="004D0453"/>
    <w:rsid w:val="004D0BA9"/>
    <w:rsid w:val="004D0CB9"/>
    <w:rsid w:val="004D0F2F"/>
    <w:rsid w:val="004D127E"/>
    <w:rsid w:val="004D1ABD"/>
    <w:rsid w:val="004D1C88"/>
    <w:rsid w:val="004D1FC6"/>
    <w:rsid w:val="004D21CE"/>
    <w:rsid w:val="004D2579"/>
    <w:rsid w:val="004D2CEE"/>
    <w:rsid w:val="004D3295"/>
    <w:rsid w:val="004D34F9"/>
    <w:rsid w:val="004D4580"/>
    <w:rsid w:val="004D586A"/>
    <w:rsid w:val="004D5ED1"/>
    <w:rsid w:val="004D6C5A"/>
    <w:rsid w:val="004D6CE9"/>
    <w:rsid w:val="004D6EA2"/>
    <w:rsid w:val="004D7240"/>
    <w:rsid w:val="004D7D0C"/>
    <w:rsid w:val="004D7D1B"/>
    <w:rsid w:val="004E00F5"/>
    <w:rsid w:val="004E020E"/>
    <w:rsid w:val="004E0849"/>
    <w:rsid w:val="004E0B6E"/>
    <w:rsid w:val="004E1933"/>
    <w:rsid w:val="004E1C4E"/>
    <w:rsid w:val="004E340A"/>
    <w:rsid w:val="004E3EFA"/>
    <w:rsid w:val="004E401F"/>
    <w:rsid w:val="004E5037"/>
    <w:rsid w:val="004E5694"/>
    <w:rsid w:val="004E5930"/>
    <w:rsid w:val="004E5A83"/>
    <w:rsid w:val="004E5C63"/>
    <w:rsid w:val="004E605C"/>
    <w:rsid w:val="004E61C9"/>
    <w:rsid w:val="004E63DD"/>
    <w:rsid w:val="004E6988"/>
    <w:rsid w:val="004E6C18"/>
    <w:rsid w:val="004E7643"/>
    <w:rsid w:val="004E7921"/>
    <w:rsid w:val="004E7E6C"/>
    <w:rsid w:val="004F0E27"/>
    <w:rsid w:val="004F0E42"/>
    <w:rsid w:val="004F1397"/>
    <w:rsid w:val="004F1C51"/>
    <w:rsid w:val="004F2758"/>
    <w:rsid w:val="004F2FF1"/>
    <w:rsid w:val="004F30CC"/>
    <w:rsid w:val="004F3801"/>
    <w:rsid w:val="004F3E39"/>
    <w:rsid w:val="004F3EC0"/>
    <w:rsid w:val="004F48D7"/>
    <w:rsid w:val="004F55D9"/>
    <w:rsid w:val="004F6121"/>
    <w:rsid w:val="004F6D0D"/>
    <w:rsid w:val="004F74E4"/>
    <w:rsid w:val="004F78B5"/>
    <w:rsid w:val="00500D3D"/>
    <w:rsid w:val="00504092"/>
    <w:rsid w:val="0050485C"/>
    <w:rsid w:val="00504F36"/>
    <w:rsid w:val="00505BB8"/>
    <w:rsid w:val="00505FE9"/>
    <w:rsid w:val="00506B51"/>
    <w:rsid w:val="00506CBC"/>
    <w:rsid w:val="00506EC9"/>
    <w:rsid w:val="0050714C"/>
    <w:rsid w:val="005074DF"/>
    <w:rsid w:val="00510FF0"/>
    <w:rsid w:val="005111E0"/>
    <w:rsid w:val="00511423"/>
    <w:rsid w:val="005116ED"/>
    <w:rsid w:val="00511C52"/>
    <w:rsid w:val="00511C93"/>
    <w:rsid w:val="00511ECD"/>
    <w:rsid w:val="00511F83"/>
    <w:rsid w:val="005122A4"/>
    <w:rsid w:val="005126D1"/>
    <w:rsid w:val="00512E67"/>
    <w:rsid w:val="0051406B"/>
    <w:rsid w:val="00514E46"/>
    <w:rsid w:val="0051511C"/>
    <w:rsid w:val="0051538D"/>
    <w:rsid w:val="00515B85"/>
    <w:rsid w:val="00516528"/>
    <w:rsid w:val="0051678A"/>
    <w:rsid w:val="00517048"/>
    <w:rsid w:val="00517B76"/>
    <w:rsid w:val="00517C04"/>
    <w:rsid w:val="00517DA2"/>
    <w:rsid w:val="00520071"/>
    <w:rsid w:val="005200BA"/>
    <w:rsid w:val="005208A4"/>
    <w:rsid w:val="00521EFA"/>
    <w:rsid w:val="00522172"/>
    <w:rsid w:val="00522765"/>
    <w:rsid w:val="00523525"/>
    <w:rsid w:val="0052399B"/>
    <w:rsid w:val="00523E5F"/>
    <w:rsid w:val="005242A3"/>
    <w:rsid w:val="00524302"/>
    <w:rsid w:val="00524824"/>
    <w:rsid w:val="00525D51"/>
    <w:rsid w:val="005261D3"/>
    <w:rsid w:val="00526659"/>
    <w:rsid w:val="005269B7"/>
    <w:rsid w:val="00526B38"/>
    <w:rsid w:val="00526D1D"/>
    <w:rsid w:val="00527205"/>
    <w:rsid w:val="00527884"/>
    <w:rsid w:val="00530BF7"/>
    <w:rsid w:val="00531025"/>
    <w:rsid w:val="005310A9"/>
    <w:rsid w:val="0053204D"/>
    <w:rsid w:val="005321E9"/>
    <w:rsid w:val="005323A7"/>
    <w:rsid w:val="005325B9"/>
    <w:rsid w:val="00532C1B"/>
    <w:rsid w:val="00532C25"/>
    <w:rsid w:val="00532ED5"/>
    <w:rsid w:val="0053304E"/>
    <w:rsid w:val="00533605"/>
    <w:rsid w:val="00533CAF"/>
    <w:rsid w:val="005348A0"/>
    <w:rsid w:val="0053545D"/>
    <w:rsid w:val="0053558F"/>
    <w:rsid w:val="005365A6"/>
    <w:rsid w:val="005366A7"/>
    <w:rsid w:val="005366D5"/>
    <w:rsid w:val="00536E16"/>
    <w:rsid w:val="00536FE3"/>
    <w:rsid w:val="00537B1A"/>
    <w:rsid w:val="0054067C"/>
    <w:rsid w:val="00540ADE"/>
    <w:rsid w:val="00540C9F"/>
    <w:rsid w:val="00540F2B"/>
    <w:rsid w:val="00540F3F"/>
    <w:rsid w:val="0054275A"/>
    <w:rsid w:val="00542955"/>
    <w:rsid w:val="00543DC6"/>
    <w:rsid w:val="005447CE"/>
    <w:rsid w:val="005448FD"/>
    <w:rsid w:val="00544AD3"/>
    <w:rsid w:val="00544BBB"/>
    <w:rsid w:val="00545F65"/>
    <w:rsid w:val="00546749"/>
    <w:rsid w:val="00547574"/>
    <w:rsid w:val="00550835"/>
    <w:rsid w:val="00551B36"/>
    <w:rsid w:val="00551DFB"/>
    <w:rsid w:val="00552051"/>
    <w:rsid w:val="0055251A"/>
    <w:rsid w:val="0055256A"/>
    <w:rsid w:val="00552879"/>
    <w:rsid w:val="00552F9F"/>
    <w:rsid w:val="005539BE"/>
    <w:rsid w:val="00553E82"/>
    <w:rsid w:val="0055406C"/>
    <w:rsid w:val="005542A1"/>
    <w:rsid w:val="00554351"/>
    <w:rsid w:val="00554948"/>
    <w:rsid w:val="005552E3"/>
    <w:rsid w:val="00555BC4"/>
    <w:rsid w:val="00555D31"/>
    <w:rsid w:val="00555F7C"/>
    <w:rsid w:val="00556210"/>
    <w:rsid w:val="0055625A"/>
    <w:rsid w:val="00556FA6"/>
    <w:rsid w:val="0055755E"/>
    <w:rsid w:val="00557BC3"/>
    <w:rsid w:val="005604A1"/>
    <w:rsid w:val="005605EE"/>
    <w:rsid w:val="0056095D"/>
    <w:rsid w:val="00560C21"/>
    <w:rsid w:val="00560FE3"/>
    <w:rsid w:val="00561109"/>
    <w:rsid w:val="00561170"/>
    <w:rsid w:val="00561A35"/>
    <w:rsid w:val="005624E6"/>
    <w:rsid w:val="00562AAD"/>
    <w:rsid w:val="005638BB"/>
    <w:rsid w:val="005638EF"/>
    <w:rsid w:val="00563DFD"/>
    <w:rsid w:val="00563F44"/>
    <w:rsid w:val="005641F8"/>
    <w:rsid w:val="00564634"/>
    <w:rsid w:val="00564C91"/>
    <w:rsid w:val="00565E08"/>
    <w:rsid w:val="0056606B"/>
    <w:rsid w:val="005661AB"/>
    <w:rsid w:val="00566351"/>
    <w:rsid w:val="00566CB4"/>
    <w:rsid w:val="005670AD"/>
    <w:rsid w:val="00567156"/>
    <w:rsid w:val="005671DD"/>
    <w:rsid w:val="00567261"/>
    <w:rsid w:val="005677C1"/>
    <w:rsid w:val="00567A02"/>
    <w:rsid w:val="00570419"/>
    <w:rsid w:val="00570F19"/>
    <w:rsid w:val="00571F84"/>
    <w:rsid w:val="00571FAB"/>
    <w:rsid w:val="00573082"/>
    <w:rsid w:val="005739D8"/>
    <w:rsid w:val="00573FD6"/>
    <w:rsid w:val="00575CEC"/>
    <w:rsid w:val="00575FDF"/>
    <w:rsid w:val="005775BE"/>
    <w:rsid w:val="00577BC0"/>
    <w:rsid w:val="00577BE9"/>
    <w:rsid w:val="0058096C"/>
    <w:rsid w:val="00580D25"/>
    <w:rsid w:val="00581066"/>
    <w:rsid w:val="00581729"/>
    <w:rsid w:val="00581EF9"/>
    <w:rsid w:val="005833D0"/>
    <w:rsid w:val="00583BDF"/>
    <w:rsid w:val="00584106"/>
    <w:rsid w:val="0058414A"/>
    <w:rsid w:val="005850C4"/>
    <w:rsid w:val="0058584A"/>
    <w:rsid w:val="005864CC"/>
    <w:rsid w:val="005866C2"/>
    <w:rsid w:val="005867F1"/>
    <w:rsid w:val="0059036C"/>
    <w:rsid w:val="0059038F"/>
    <w:rsid w:val="005907AE"/>
    <w:rsid w:val="00590880"/>
    <w:rsid w:val="00590E18"/>
    <w:rsid w:val="005920B8"/>
    <w:rsid w:val="0059215B"/>
    <w:rsid w:val="005921BD"/>
    <w:rsid w:val="00592AFC"/>
    <w:rsid w:val="005935B6"/>
    <w:rsid w:val="00593732"/>
    <w:rsid w:val="005937EF"/>
    <w:rsid w:val="005949CC"/>
    <w:rsid w:val="00594A28"/>
    <w:rsid w:val="00595D9C"/>
    <w:rsid w:val="00595E71"/>
    <w:rsid w:val="00596072"/>
    <w:rsid w:val="005967C2"/>
    <w:rsid w:val="00596834"/>
    <w:rsid w:val="00597296"/>
    <w:rsid w:val="00597EA8"/>
    <w:rsid w:val="005A043A"/>
    <w:rsid w:val="005A044C"/>
    <w:rsid w:val="005A0A05"/>
    <w:rsid w:val="005A0D63"/>
    <w:rsid w:val="005A0F34"/>
    <w:rsid w:val="005A15C8"/>
    <w:rsid w:val="005A22F0"/>
    <w:rsid w:val="005A31AE"/>
    <w:rsid w:val="005A39B3"/>
    <w:rsid w:val="005A555F"/>
    <w:rsid w:val="005A561A"/>
    <w:rsid w:val="005A59CF"/>
    <w:rsid w:val="005A5E68"/>
    <w:rsid w:val="005A61B8"/>
    <w:rsid w:val="005A636C"/>
    <w:rsid w:val="005A6E6C"/>
    <w:rsid w:val="005A7268"/>
    <w:rsid w:val="005A78DC"/>
    <w:rsid w:val="005A7EA9"/>
    <w:rsid w:val="005A7F4B"/>
    <w:rsid w:val="005B0026"/>
    <w:rsid w:val="005B01C0"/>
    <w:rsid w:val="005B0317"/>
    <w:rsid w:val="005B0F29"/>
    <w:rsid w:val="005B1191"/>
    <w:rsid w:val="005B12EE"/>
    <w:rsid w:val="005B1CE7"/>
    <w:rsid w:val="005B20A4"/>
    <w:rsid w:val="005B2166"/>
    <w:rsid w:val="005B21AC"/>
    <w:rsid w:val="005B2C2F"/>
    <w:rsid w:val="005B2EEC"/>
    <w:rsid w:val="005B3771"/>
    <w:rsid w:val="005B471C"/>
    <w:rsid w:val="005B4B74"/>
    <w:rsid w:val="005B4E32"/>
    <w:rsid w:val="005B5657"/>
    <w:rsid w:val="005C0267"/>
    <w:rsid w:val="005C12E0"/>
    <w:rsid w:val="005C1D19"/>
    <w:rsid w:val="005C2705"/>
    <w:rsid w:val="005C279C"/>
    <w:rsid w:val="005C33C9"/>
    <w:rsid w:val="005C4723"/>
    <w:rsid w:val="005C484F"/>
    <w:rsid w:val="005C4D8D"/>
    <w:rsid w:val="005C4E28"/>
    <w:rsid w:val="005C5057"/>
    <w:rsid w:val="005C53C8"/>
    <w:rsid w:val="005C65DD"/>
    <w:rsid w:val="005C6DA4"/>
    <w:rsid w:val="005C7FA3"/>
    <w:rsid w:val="005C7FF9"/>
    <w:rsid w:val="005D076D"/>
    <w:rsid w:val="005D07AE"/>
    <w:rsid w:val="005D13E0"/>
    <w:rsid w:val="005D1829"/>
    <w:rsid w:val="005D18EC"/>
    <w:rsid w:val="005D1B01"/>
    <w:rsid w:val="005D1DD2"/>
    <w:rsid w:val="005D3095"/>
    <w:rsid w:val="005D3101"/>
    <w:rsid w:val="005D3173"/>
    <w:rsid w:val="005D3285"/>
    <w:rsid w:val="005D3F58"/>
    <w:rsid w:val="005D4400"/>
    <w:rsid w:val="005D5248"/>
    <w:rsid w:val="005D534B"/>
    <w:rsid w:val="005D5532"/>
    <w:rsid w:val="005D5861"/>
    <w:rsid w:val="005D58FB"/>
    <w:rsid w:val="005D5CB7"/>
    <w:rsid w:val="005D60E6"/>
    <w:rsid w:val="005D707B"/>
    <w:rsid w:val="005E0A2A"/>
    <w:rsid w:val="005E11A0"/>
    <w:rsid w:val="005E1899"/>
    <w:rsid w:val="005E1BCC"/>
    <w:rsid w:val="005E2087"/>
    <w:rsid w:val="005E227A"/>
    <w:rsid w:val="005E233E"/>
    <w:rsid w:val="005E247F"/>
    <w:rsid w:val="005E2582"/>
    <w:rsid w:val="005E2AB4"/>
    <w:rsid w:val="005E3799"/>
    <w:rsid w:val="005E3992"/>
    <w:rsid w:val="005E4629"/>
    <w:rsid w:val="005E5404"/>
    <w:rsid w:val="005E5ACC"/>
    <w:rsid w:val="005E60B6"/>
    <w:rsid w:val="005E61A2"/>
    <w:rsid w:val="005E65CD"/>
    <w:rsid w:val="005E6C1E"/>
    <w:rsid w:val="005E6DBD"/>
    <w:rsid w:val="005E7155"/>
    <w:rsid w:val="005E72FF"/>
    <w:rsid w:val="005E73F3"/>
    <w:rsid w:val="005E79F7"/>
    <w:rsid w:val="005E7C91"/>
    <w:rsid w:val="005E7F2A"/>
    <w:rsid w:val="005F00C9"/>
    <w:rsid w:val="005F067E"/>
    <w:rsid w:val="005F075F"/>
    <w:rsid w:val="005F0C61"/>
    <w:rsid w:val="005F0F8B"/>
    <w:rsid w:val="005F1B22"/>
    <w:rsid w:val="005F1C7E"/>
    <w:rsid w:val="005F1D33"/>
    <w:rsid w:val="005F2052"/>
    <w:rsid w:val="005F2300"/>
    <w:rsid w:val="005F23E7"/>
    <w:rsid w:val="005F2A7D"/>
    <w:rsid w:val="005F2B10"/>
    <w:rsid w:val="005F3161"/>
    <w:rsid w:val="005F3317"/>
    <w:rsid w:val="005F33F5"/>
    <w:rsid w:val="005F3DB4"/>
    <w:rsid w:val="005F4BCA"/>
    <w:rsid w:val="005F585A"/>
    <w:rsid w:val="005F5D30"/>
    <w:rsid w:val="005F5D52"/>
    <w:rsid w:val="005F616F"/>
    <w:rsid w:val="005F6412"/>
    <w:rsid w:val="005F65FA"/>
    <w:rsid w:val="005F6616"/>
    <w:rsid w:val="005F6A60"/>
    <w:rsid w:val="005F6CB9"/>
    <w:rsid w:val="005F6CC2"/>
    <w:rsid w:val="005F7464"/>
    <w:rsid w:val="005F7646"/>
    <w:rsid w:val="005F7B22"/>
    <w:rsid w:val="00600521"/>
    <w:rsid w:val="00601FDB"/>
    <w:rsid w:val="00602AE7"/>
    <w:rsid w:val="00602D4E"/>
    <w:rsid w:val="00602F54"/>
    <w:rsid w:val="006031D5"/>
    <w:rsid w:val="00603720"/>
    <w:rsid w:val="00603EDA"/>
    <w:rsid w:val="00604297"/>
    <w:rsid w:val="006046EA"/>
    <w:rsid w:val="0060512F"/>
    <w:rsid w:val="006051FE"/>
    <w:rsid w:val="006060B9"/>
    <w:rsid w:val="00606144"/>
    <w:rsid w:val="0060622A"/>
    <w:rsid w:val="0060625C"/>
    <w:rsid w:val="00606C9F"/>
    <w:rsid w:val="006074C1"/>
    <w:rsid w:val="00607643"/>
    <w:rsid w:val="00607B3B"/>
    <w:rsid w:val="00607E30"/>
    <w:rsid w:val="00607FB8"/>
    <w:rsid w:val="0061014D"/>
    <w:rsid w:val="00610376"/>
    <w:rsid w:val="006105BE"/>
    <w:rsid w:val="0061091A"/>
    <w:rsid w:val="0061139B"/>
    <w:rsid w:val="00611630"/>
    <w:rsid w:val="006116D0"/>
    <w:rsid w:val="00611ED2"/>
    <w:rsid w:val="0061244D"/>
    <w:rsid w:val="00613391"/>
    <w:rsid w:val="006138A7"/>
    <w:rsid w:val="00613D6C"/>
    <w:rsid w:val="006146F6"/>
    <w:rsid w:val="00614A3B"/>
    <w:rsid w:val="00614DF2"/>
    <w:rsid w:val="00615519"/>
    <w:rsid w:val="00615934"/>
    <w:rsid w:val="00615C23"/>
    <w:rsid w:val="00616180"/>
    <w:rsid w:val="006162DB"/>
    <w:rsid w:val="006167B1"/>
    <w:rsid w:val="00616B7B"/>
    <w:rsid w:val="00620554"/>
    <w:rsid w:val="00620BCE"/>
    <w:rsid w:val="00620EB1"/>
    <w:rsid w:val="0062130A"/>
    <w:rsid w:val="00621393"/>
    <w:rsid w:val="00621997"/>
    <w:rsid w:val="00622D7C"/>
    <w:rsid w:val="006233E5"/>
    <w:rsid w:val="00623A59"/>
    <w:rsid w:val="00623B40"/>
    <w:rsid w:val="00623E7A"/>
    <w:rsid w:val="0062493F"/>
    <w:rsid w:val="0062501F"/>
    <w:rsid w:val="006252AB"/>
    <w:rsid w:val="00625C83"/>
    <w:rsid w:val="0062685E"/>
    <w:rsid w:val="0062713D"/>
    <w:rsid w:val="006300EB"/>
    <w:rsid w:val="0063037D"/>
    <w:rsid w:val="006307F4"/>
    <w:rsid w:val="00630CE7"/>
    <w:rsid w:val="00630E27"/>
    <w:rsid w:val="00631BF7"/>
    <w:rsid w:val="00632BF0"/>
    <w:rsid w:val="0063303F"/>
    <w:rsid w:val="0063312C"/>
    <w:rsid w:val="00634046"/>
    <w:rsid w:val="006348F4"/>
    <w:rsid w:val="00634903"/>
    <w:rsid w:val="00634973"/>
    <w:rsid w:val="00634BE6"/>
    <w:rsid w:val="00635097"/>
    <w:rsid w:val="0063530B"/>
    <w:rsid w:val="00636082"/>
    <w:rsid w:val="00636331"/>
    <w:rsid w:val="006365C6"/>
    <w:rsid w:val="00636AE3"/>
    <w:rsid w:val="00636ECE"/>
    <w:rsid w:val="00640937"/>
    <w:rsid w:val="00640B0A"/>
    <w:rsid w:val="00640F8C"/>
    <w:rsid w:val="00641019"/>
    <w:rsid w:val="00641297"/>
    <w:rsid w:val="00642004"/>
    <w:rsid w:val="006421C3"/>
    <w:rsid w:val="006429C5"/>
    <w:rsid w:val="00642C4E"/>
    <w:rsid w:val="00642DD7"/>
    <w:rsid w:val="0064347D"/>
    <w:rsid w:val="00643BCA"/>
    <w:rsid w:val="00643F17"/>
    <w:rsid w:val="0064444B"/>
    <w:rsid w:val="0064458B"/>
    <w:rsid w:val="006451B5"/>
    <w:rsid w:val="006451C5"/>
    <w:rsid w:val="0064543E"/>
    <w:rsid w:val="0064563E"/>
    <w:rsid w:val="00645ECA"/>
    <w:rsid w:val="00645FDD"/>
    <w:rsid w:val="006461FA"/>
    <w:rsid w:val="00646249"/>
    <w:rsid w:val="006462B2"/>
    <w:rsid w:val="0064639D"/>
    <w:rsid w:val="00646657"/>
    <w:rsid w:val="00647191"/>
    <w:rsid w:val="00647807"/>
    <w:rsid w:val="00647A94"/>
    <w:rsid w:val="00650CC1"/>
    <w:rsid w:val="00650F83"/>
    <w:rsid w:val="006517CD"/>
    <w:rsid w:val="00651B87"/>
    <w:rsid w:val="00652818"/>
    <w:rsid w:val="0065320C"/>
    <w:rsid w:val="00653257"/>
    <w:rsid w:val="00655157"/>
    <w:rsid w:val="006555A6"/>
    <w:rsid w:val="0065599B"/>
    <w:rsid w:val="006567EA"/>
    <w:rsid w:val="00657554"/>
    <w:rsid w:val="00657BB7"/>
    <w:rsid w:val="00657E2D"/>
    <w:rsid w:val="00660758"/>
    <w:rsid w:val="006608F5"/>
    <w:rsid w:val="00660EDA"/>
    <w:rsid w:val="00660F95"/>
    <w:rsid w:val="00661379"/>
    <w:rsid w:val="00661C5C"/>
    <w:rsid w:val="00661C90"/>
    <w:rsid w:val="00661DF8"/>
    <w:rsid w:val="00661F9D"/>
    <w:rsid w:val="006628FC"/>
    <w:rsid w:val="006631E5"/>
    <w:rsid w:val="00663AE8"/>
    <w:rsid w:val="00663F16"/>
    <w:rsid w:val="00663FE3"/>
    <w:rsid w:val="00664215"/>
    <w:rsid w:val="006646C8"/>
    <w:rsid w:val="00665067"/>
    <w:rsid w:val="006651F4"/>
    <w:rsid w:val="0066535A"/>
    <w:rsid w:val="00665A41"/>
    <w:rsid w:val="00665BD2"/>
    <w:rsid w:val="00666386"/>
    <w:rsid w:val="006666CC"/>
    <w:rsid w:val="00666B6F"/>
    <w:rsid w:val="00667001"/>
    <w:rsid w:val="0066780B"/>
    <w:rsid w:val="00667A43"/>
    <w:rsid w:val="00667FB9"/>
    <w:rsid w:val="00670BA2"/>
    <w:rsid w:val="006714A0"/>
    <w:rsid w:val="006719CD"/>
    <w:rsid w:val="00671C84"/>
    <w:rsid w:val="00671DA7"/>
    <w:rsid w:val="00672B5C"/>
    <w:rsid w:val="00672C51"/>
    <w:rsid w:val="00672DEE"/>
    <w:rsid w:val="0067302A"/>
    <w:rsid w:val="00673EA6"/>
    <w:rsid w:val="00674477"/>
    <w:rsid w:val="00674815"/>
    <w:rsid w:val="00674996"/>
    <w:rsid w:val="00674B24"/>
    <w:rsid w:val="006758EB"/>
    <w:rsid w:val="00676589"/>
    <w:rsid w:val="006765A5"/>
    <w:rsid w:val="00676B3C"/>
    <w:rsid w:val="006776B2"/>
    <w:rsid w:val="00677FF3"/>
    <w:rsid w:val="0068141C"/>
    <w:rsid w:val="0068144E"/>
    <w:rsid w:val="00681543"/>
    <w:rsid w:val="00681E85"/>
    <w:rsid w:val="006826EE"/>
    <w:rsid w:val="0068375E"/>
    <w:rsid w:val="00683A54"/>
    <w:rsid w:val="00683EF2"/>
    <w:rsid w:val="00684671"/>
    <w:rsid w:val="006854FA"/>
    <w:rsid w:val="00685D35"/>
    <w:rsid w:val="00685E96"/>
    <w:rsid w:val="00686647"/>
    <w:rsid w:val="0068668C"/>
    <w:rsid w:val="00687009"/>
    <w:rsid w:val="00687CEA"/>
    <w:rsid w:val="00690ED2"/>
    <w:rsid w:val="00691334"/>
    <w:rsid w:val="00691B1C"/>
    <w:rsid w:val="00692572"/>
    <w:rsid w:val="006930E9"/>
    <w:rsid w:val="006945EE"/>
    <w:rsid w:val="006948A3"/>
    <w:rsid w:val="0069511D"/>
    <w:rsid w:val="00695558"/>
    <w:rsid w:val="006955A9"/>
    <w:rsid w:val="00696477"/>
    <w:rsid w:val="00696B5B"/>
    <w:rsid w:val="00696C1D"/>
    <w:rsid w:val="00696C72"/>
    <w:rsid w:val="006973D2"/>
    <w:rsid w:val="00697592"/>
    <w:rsid w:val="00697B60"/>
    <w:rsid w:val="006A04A3"/>
    <w:rsid w:val="006A0698"/>
    <w:rsid w:val="006A0A00"/>
    <w:rsid w:val="006A142E"/>
    <w:rsid w:val="006A14F7"/>
    <w:rsid w:val="006A1BBE"/>
    <w:rsid w:val="006A1E51"/>
    <w:rsid w:val="006A1E9E"/>
    <w:rsid w:val="006A1F41"/>
    <w:rsid w:val="006A1FD7"/>
    <w:rsid w:val="006A1FF6"/>
    <w:rsid w:val="006A2713"/>
    <w:rsid w:val="006A30C3"/>
    <w:rsid w:val="006A349F"/>
    <w:rsid w:val="006A37E0"/>
    <w:rsid w:val="006A3C16"/>
    <w:rsid w:val="006A3C83"/>
    <w:rsid w:val="006A3D9D"/>
    <w:rsid w:val="006A41C5"/>
    <w:rsid w:val="006A4D10"/>
    <w:rsid w:val="006A5528"/>
    <w:rsid w:val="006A5573"/>
    <w:rsid w:val="006A6198"/>
    <w:rsid w:val="006A6220"/>
    <w:rsid w:val="006A6BF1"/>
    <w:rsid w:val="006A6C5F"/>
    <w:rsid w:val="006A6FCE"/>
    <w:rsid w:val="006A78D3"/>
    <w:rsid w:val="006B02E0"/>
    <w:rsid w:val="006B061E"/>
    <w:rsid w:val="006B0739"/>
    <w:rsid w:val="006B0D0B"/>
    <w:rsid w:val="006B1419"/>
    <w:rsid w:val="006B19BE"/>
    <w:rsid w:val="006B1AC0"/>
    <w:rsid w:val="006B1E02"/>
    <w:rsid w:val="006B2023"/>
    <w:rsid w:val="006B2C15"/>
    <w:rsid w:val="006B352A"/>
    <w:rsid w:val="006B49DD"/>
    <w:rsid w:val="006B55A8"/>
    <w:rsid w:val="006B57D8"/>
    <w:rsid w:val="006B5E64"/>
    <w:rsid w:val="006B5EA7"/>
    <w:rsid w:val="006B63B9"/>
    <w:rsid w:val="006B68DE"/>
    <w:rsid w:val="006B6C15"/>
    <w:rsid w:val="006B6F2A"/>
    <w:rsid w:val="006B7B7D"/>
    <w:rsid w:val="006C0B6D"/>
    <w:rsid w:val="006C1516"/>
    <w:rsid w:val="006C192D"/>
    <w:rsid w:val="006C1FE5"/>
    <w:rsid w:val="006C22DC"/>
    <w:rsid w:val="006C2EEC"/>
    <w:rsid w:val="006C39CB"/>
    <w:rsid w:val="006C3A17"/>
    <w:rsid w:val="006C3B7F"/>
    <w:rsid w:val="006C4CAD"/>
    <w:rsid w:val="006C5A23"/>
    <w:rsid w:val="006C6291"/>
    <w:rsid w:val="006C647C"/>
    <w:rsid w:val="006C6743"/>
    <w:rsid w:val="006C6A0F"/>
    <w:rsid w:val="006C6E16"/>
    <w:rsid w:val="006C7058"/>
    <w:rsid w:val="006C73D0"/>
    <w:rsid w:val="006C7571"/>
    <w:rsid w:val="006C75D1"/>
    <w:rsid w:val="006C7A3D"/>
    <w:rsid w:val="006D02C7"/>
    <w:rsid w:val="006D03BF"/>
    <w:rsid w:val="006D046A"/>
    <w:rsid w:val="006D0D5A"/>
    <w:rsid w:val="006D0EC6"/>
    <w:rsid w:val="006D105F"/>
    <w:rsid w:val="006D1271"/>
    <w:rsid w:val="006D138C"/>
    <w:rsid w:val="006D15DE"/>
    <w:rsid w:val="006D1775"/>
    <w:rsid w:val="006D190B"/>
    <w:rsid w:val="006D1F2E"/>
    <w:rsid w:val="006D203D"/>
    <w:rsid w:val="006D20D3"/>
    <w:rsid w:val="006D25A9"/>
    <w:rsid w:val="006D264A"/>
    <w:rsid w:val="006D32F6"/>
    <w:rsid w:val="006D494E"/>
    <w:rsid w:val="006D4E2E"/>
    <w:rsid w:val="006D4F75"/>
    <w:rsid w:val="006D5D41"/>
    <w:rsid w:val="006D75BC"/>
    <w:rsid w:val="006D7F5D"/>
    <w:rsid w:val="006E0C2A"/>
    <w:rsid w:val="006E1094"/>
    <w:rsid w:val="006E1625"/>
    <w:rsid w:val="006E19E9"/>
    <w:rsid w:val="006E1D49"/>
    <w:rsid w:val="006E22D4"/>
    <w:rsid w:val="006E2508"/>
    <w:rsid w:val="006E28C3"/>
    <w:rsid w:val="006E3369"/>
    <w:rsid w:val="006E365C"/>
    <w:rsid w:val="006E4357"/>
    <w:rsid w:val="006E6112"/>
    <w:rsid w:val="006E65A9"/>
    <w:rsid w:val="006E6958"/>
    <w:rsid w:val="006E7499"/>
    <w:rsid w:val="006E79A3"/>
    <w:rsid w:val="006E7BB3"/>
    <w:rsid w:val="006F07DA"/>
    <w:rsid w:val="006F1D45"/>
    <w:rsid w:val="006F325F"/>
    <w:rsid w:val="006F3546"/>
    <w:rsid w:val="006F3559"/>
    <w:rsid w:val="006F41F5"/>
    <w:rsid w:val="006F4466"/>
    <w:rsid w:val="006F449B"/>
    <w:rsid w:val="006F57F5"/>
    <w:rsid w:val="006F59B2"/>
    <w:rsid w:val="006F6184"/>
    <w:rsid w:val="006F63FE"/>
    <w:rsid w:val="006F64EE"/>
    <w:rsid w:val="006F6BC9"/>
    <w:rsid w:val="006F7256"/>
    <w:rsid w:val="006F73EA"/>
    <w:rsid w:val="006F7EA2"/>
    <w:rsid w:val="007001B2"/>
    <w:rsid w:val="00700351"/>
    <w:rsid w:val="00700737"/>
    <w:rsid w:val="00700B66"/>
    <w:rsid w:val="00700E46"/>
    <w:rsid w:val="00701299"/>
    <w:rsid w:val="00701380"/>
    <w:rsid w:val="00701ECA"/>
    <w:rsid w:val="00702351"/>
    <w:rsid w:val="00702582"/>
    <w:rsid w:val="00702892"/>
    <w:rsid w:val="007029AB"/>
    <w:rsid w:val="00703651"/>
    <w:rsid w:val="00703702"/>
    <w:rsid w:val="00703773"/>
    <w:rsid w:val="00703813"/>
    <w:rsid w:val="00703CFD"/>
    <w:rsid w:val="00703DA2"/>
    <w:rsid w:val="00703FB1"/>
    <w:rsid w:val="00704787"/>
    <w:rsid w:val="00704B9B"/>
    <w:rsid w:val="00704C3F"/>
    <w:rsid w:val="00705023"/>
    <w:rsid w:val="00705059"/>
    <w:rsid w:val="007057BC"/>
    <w:rsid w:val="00706B51"/>
    <w:rsid w:val="00706B89"/>
    <w:rsid w:val="00706E06"/>
    <w:rsid w:val="00707404"/>
    <w:rsid w:val="0070754A"/>
    <w:rsid w:val="00707E0D"/>
    <w:rsid w:val="00707F26"/>
    <w:rsid w:val="007106A6"/>
    <w:rsid w:val="00710A21"/>
    <w:rsid w:val="00710B35"/>
    <w:rsid w:val="00710B8F"/>
    <w:rsid w:val="00711AB9"/>
    <w:rsid w:val="00711B15"/>
    <w:rsid w:val="00711E09"/>
    <w:rsid w:val="00713162"/>
    <w:rsid w:val="007136F3"/>
    <w:rsid w:val="007149A7"/>
    <w:rsid w:val="00714A62"/>
    <w:rsid w:val="00717156"/>
    <w:rsid w:val="00717AD1"/>
    <w:rsid w:val="00717AF4"/>
    <w:rsid w:val="0072034D"/>
    <w:rsid w:val="00720B43"/>
    <w:rsid w:val="007218FF"/>
    <w:rsid w:val="00721E11"/>
    <w:rsid w:val="00722147"/>
    <w:rsid w:val="0072257C"/>
    <w:rsid w:val="007228AA"/>
    <w:rsid w:val="00722AA3"/>
    <w:rsid w:val="007230E5"/>
    <w:rsid w:val="00723384"/>
    <w:rsid w:val="007237D5"/>
    <w:rsid w:val="00723FD9"/>
    <w:rsid w:val="007240F1"/>
    <w:rsid w:val="007247CC"/>
    <w:rsid w:val="00724973"/>
    <w:rsid w:val="00724A7F"/>
    <w:rsid w:val="0072524D"/>
    <w:rsid w:val="0072569B"/>
    <w:rsid w:val="00726370"/>
    <w:rsid w:val="007270BF"/>
    <w:rsid w:val="007274D6"/>
    <w:rsid w:val="00730748"/>
    <w:rsid w:val="00730F51"/>
    <w:rsid w:val="007311BD"/>
    <w:rsid w:val="007317A2"/>
    <w:rsid w:val="00732D09"/>
    <w:rsid w:val="00732E76"/>
    <w:rsid w:val="00732E8B"/>
    <w:rsid w:val="00733233"/>
    <w:rsid w:val="0073382E"/>
    <w:rsid w:val="00733871"/>
    <w:rsid w:val="0073423F"/>
    <w:rsid w:val="00734351"/>
    <w:rsid w:val="007352CB"/>
    <w:rsid w:val="00735692"/>
    <w:rsid w:val="007357B5"/>
    <w:rsid w:val="007359FA"/>
    <w:rsid w:val="00735E22"/>
    <w:rsid w:val="00737320"/>
    <w:rsid w:val="007377F4"/>
    <w:rsid w:val="007378DE"/>
    <w:rsid w:val="007379BC"/>
    <w:rsid w:val="00740544"/>
    <w:rsid w:val="00741442"/>
    <w:rsid w:val="00741B39"/>
    <w:rsid w:val="00741B48"/>
    <w:rsid w:val="007421D3"/>
    <w:rsid w:val="0074235F"/>
    <w:rsid w:val="00742C6C"/>
    <w:rsid w:val="007432D3"/>
    <w:rsid w:val="00743DA0"/>
    <w:rsid w:val="00744093"/>
    <w:rsid w:val="0074554B"/>
    <w:rsid w:val="00745767"/>
    <w:rsid w:val="00745D03"/>
    <w:rsid w:val="007464A5"/>
    <w:rsid w:val="007467BB"/>
    <w:rsid w:val="0074689F"/>
    <w:rsid w:val="00746AF9"/>
    <w:rsid w:val="007471A0"/>
    <w:rsid w:val="00747C3E"/>
    <w:rsid w:val="00747FDC"/>
    <w:rsid w:val="0075004B"/>
    <w:rsid w:val="0075105B"/>
    <w:rsid w:val="007510C7"/>
    <w:rsid w:val="007520F9"/>
    <w:rsid w:val="00752217"/>
    <w:rsid w:val="00752EAE"/>
    <w:rsid w:val="00753117"/>
    <w:rsid w:val="0075405A"/>
    <w:rsid w:val="007542E5"/>
    <w:rsid w:val="00754367"/>
    <w:rsid w:val="00754910"/>
    <w:rsid w:val="00754C72"/>
    <w:rsid w:val="0075505C"/>
    <w:rsid w:val="00755C96"/>
    <w:rsid w:val="007561EC"/>
    <w:rsid w:val="0075623A"/>
    <w:rsid w:val="00757452"/>
    <w:rsid w:val="00757E54"/>
    <w:rsid w:val="00757E66"/>
    <w:rsid w:val="00760250"/>
    <w:rsid w:val="00760308"/>
    <w:rsid w:val="00762792"/>
    <w:rsid w:val="007630C2"/>
    <w:rsid w:val="00763282"/>
    <w:rsid w:val="007635FF"/>
    <w:rsid w:val="007639F4"/>
    <w:rsid w:val="007642AE"/>
    <w:rsid w:val="00764862"/>
    <w:rsid w:val="00764A24"/>
    <w:rsid w:val="00765298"/>
    <w:rsid w:val="00766189"/>
    <w:rsid w:val="00766ED7"/>
    <w:rsid w:val="00767E11"/>
    <w:rsid w:val="0077030F"/>
    <w:rsid w:val="0077049B"/>
    <w:rsid w:val="0077079F"/>
    <w:rsid w:val="0077098C"/>
    <w:rsid w:val="007712E0"/>
    <w:rsid w:val="0077198C"/>
    <w:rsid w:val="00771B05"/>
    <w:rsid w:val="00771B5F"/>
    <w:rsid w:val="00771C13"/>
    <w:rsid w:val="00771C5C"/>
    <w:rsid w:val="0077267F"/>
    <w:rsid w:val="00772C0A"/>
    <w:rsid w:val="00772C41"/>
    <w:rsid w:val="00772FB5"/>
    <w:rsid w:val="0077333F"/>
    <w:rsid w:val="00774966"/>
    <w:rsid w:val="00774C7C"/>
    <w:rsid w:val="00774CA7"/>
    <w:rsid w:val="00774FB7"/>
    <w:rsid w:val="007760ED"/>
    <w:rsid w:val="00776547"/>
    <w:rsid w:val="007767D6"/>
    <w:rsid w:val="00776A67"/>
    <w:rsid w:val="00776D04"/>
    <w:rsid w:val="0077764E"/>
    <w:rsid w:val="00777B65"/>
    <w:rsid w:val="00777E9F"/>
    <w:rsid w:val="00780183"/>
    <w:rsid w:val="0078098B"/>
    <w:rsid w:val="00780AED"/>
    <w:rsid w:val="00780BE1"/>
    <w:rsid w:val="0078100A"/>
    <w:rsid w:val="0078182A"/>
    <w:rsid w:val="007821F8"/>
    <w:rsid w:val="007822D4"/>
    <w:rsid w:val="007823E5"/>
    <w:rsid w:val="0078254E"/>
    <w:rsid w:val="007838D0"/>
    <w:rsid w:val="00783EF4"/>
    <w:rsid w:val="00785DC1"/>
    <w:rsid w:val="00786247"/>
    <w:rsid w:val="00786A78"/>
    <w:rsid w:val="00786E08"/>
    <w:rsid w:val="00787007"/>
    <w:rsid w:val="00787016"/>
    <w:rsid w:val="00787BC6"/>
    <w:rsid w:val="007901FA"/>
    <w:rsid w:val="0079038F"/>
    <w:rsid w:val="00790798"/>
    <w:rsid w:val="00790A87"/>
    <w:rsid w:val="00791320"/>
    <w:rsid w:val="007921D2"/>
    <w:rsid w:val="00792269"/>
    <w:rsid w:val="00792A84"/>
    <w:rsid w:val="00793A00"/>
    <w:rsid w:val="00794E89"/>
    <w:rsid w:val="007950D5"/>
    <w:rsid w:val="00795163"/>
    <w:rsid w:val="00795434"/>
    <w:rsid w:val="0079574E"/>
    <w:rsid w:val="007963BA"/>
    <w:rsid w:val="00796433"/>
    <w:rsid w:val="0079663E"/>
    <w:rsid w:val="007967D2"/>
    <w:rsid w:val="0079716D"/>
    <w:rsid w:val="00797379"/>
    <w:rsid w:val="00797FFD"/>
    <w:rsid w:val="007A030E"/>
    <w:rsid w:val="007A0376"/>
    <w:rsid w:val="007A0CC9"/>
    <w:rsid w:val="007A111C"/>
    <w:rsid w:val="007A1838"/>
    <w:rsid w:val="007A2001"/>
    <w:rsid w:val="007A210E"/>
    <w:rsid w:val="007A22C4"/>
    <w:rsid w:val="007A236A"/>
    <w:rsid w:val="007A3364"/>
    <w:rsid w:val="007A3897"/>
    <w:rsid w:val="007A3FCD"/>
    <w:rsid w:val="007A4D46"/>
    <w:rsid w:val="007A57C7"/>
    <w:rsid w:val="007A57FC"/>
    <w:rsid w:val="007A5899"/>
    <w:rsid w:val="007A5A7D"/>
    <w:rsid w:val="007A5D7E"/>
    <w:rsid w:val="007A5F83"/>
    <w:rsid w:val="007A6B03"/>
    <w:rsid w:val="007A7686"/>
    <w:rsid w:val="007B00D6"/>
    <w:rsid w:val="007B09DD"/>
    <w:rsid w:val="007B1928"/>
    <w:rsid w:val="007B1CD0"/>
    <w:rsid w:val="007B1DB4"/>
    <w:rsid w:val="007B231E"/>
    <w:rsid w:val="007B2DA9"/>
    <w:rsid w:val="007B3DE9"/>
    <w:rsid w:val="007B4007"/>
    <w:rsid w:val="007B48D3"/>
    <w:rsid w:val="007B4EE7"/>
    <w:rsid w:val="007B4FB2"/>
    <w:rsid w:val="007B544B"/>
    <w:rsid w:val="007B58BC"/>
    <w:rsid w:val="007B59AA"/>
    <w:rsid w:val="007B621C"/>
    <w:rsid w:val="007B62C6"/>
    <w:rsid w:val="007B6385"/>
    <w:rsid w:val="007B687D"/>
    <w:rsid w:val="007B69F2"/>
    <w:rsid w:val="007B6F98"/>
    <w:rsid w:val="007B73F4"/>
    <w:rsid w:val="007B7F29"/>
    <w:rsid w:val="007C009B"/>
    <w:rsid w:val="007C0459"/>
    <w:rsid w:val="007C0635"/>
    <w:rsid w:val="007C17E9"/>
    <w:rsid w:val="007C195A"/>
    <w:rsid w:val="007C2051"/>
    <w:rsid w:val="007C20CF"/>
    <w:rsid w:val="007C2CCB"/>
    <w:rsid w:val="007C3A4A"/>
    <w:rsid w:val="007C3C03"/>
    <w:rsid w:val="007C3FDE"/>
    <w:rsid w:val="007C42BD"/>
    <w:rsid w:val="007C4657"/>
    <w:rsid w:val="007C48F7"/>
    <w:rsid w:val="007C4BCD"/>
    <w:rsid w:val="007C4D77"/>
    <w:rsid w:val="007C4D7B"/>
    <w:rsid w:val="007C53D1"/>
    <w:rsid w:val="007C5550"/>
    <w:rsid w:val="007C5BAE"/>
    <w:rsid w:val="007C5F89"/>
    <w:rsid w:val="007C6398"/>
    <w:rsid w:val="007C69EB"/>
    <w:rsid w:val="007C7BE8"/>
    <w:rsid w:val="007D1328"/>
    <w:rsid w:val="007D1786"/>
    <w:rsid w:val="007D26CF"/>
    <w:rsid w:val="007D33AB"/>
    <w:rsid w:val="007D4EB5"/>
    <w:rsid w:val="007D533B"/>
    <w:rsid w:val="007D568B"/>
    <w:rsid w:val="007D5DA6"/>
    <w:rsid w:val="007D603C"/>
    <w:rsid w:val="007D6401"/>
    <w:rsid w:val="007D6CBB"/>
    <w:rsid w:val="007D6EAF"/>
    <w:rsid w:val="007D6EBE"/>
    <w:rsid w:val="007D7066"/>
    <w:rsid w:val="007D78BE"/>
    <w:rsid w:val="007D7BFF"/>
    <w:rsid w:val="007D7C42"/>
    <w:rsid w:val="007D7D61"/>
    <w:rsid w:val="007E0754"/>
    <w:rsid w:val="007E08AD"/>
    <w:rsid w:val="007E0ECB"/>
    <w:rsid w:val="007E1346"/>
    <w:rsid w:val="007E1D89"/>
    <w:rsid w:val="007E21EB"/>
    <w:rsid w:val="007E2610"/>
    <w:rsid w:val="007E276B"/>
    <w:rsid w:val="007E2BED"/>
    <w:rsid w:val="007E3B1A"/>
    <w:rsid w:val="007E3C41"/>
    <w:rsid w:val="007E404A"/>
    <w:rsid w:val="007E4231"/>
    <w:rsid w:val="007E4669"/>
    <w:rsid w:val="007E51A1"/>
    <w:rsid w:val="007E5368"/>
    <w:rsid w:val="007E57DB"/>
    <w:rsid w:val="007E63DE"/>
    <w:rsid w:val="007E6699"/>
    <w:rsid w:val="007E6F7A"/>
    <w:rsid w:val="007E718A"/>
    <w:rsid w:val="007E735B"/>
    <w:rsid w:val="007E77F0"/>
    <w:rsid w:val="007E7E80"/>
    <w:rsid w:val="007E7F8D"/>
    <w:rsid w:val="007F060D"/>
    <w:rsid w:val="007F0E69"/>
    <w:rsid w:val="007F1215"/>
    <w:rsid w:val="007F1ACE"/>
    <w:rsid w:val="007F2084"/>
    <w:rsid w:val="007F2141"/>
    <w:rsid w:val="007F3233"/>
    <w:rsid w:val="007F36F6"/>
    <w:rsid w:val="007F39AA"/>
    <w:rsid w:val="007F40C3"/>
    <w:rsid w:val="007F4807"/>
    <w:rsid w:val="007F4D65"/>
    <w:rsid w:val="007F5327"/>
    <w:rsid w:val="007F572D"/>
    <w:rsid w:val="007F575F"/>
    <w:rsid w:val="007F5CFD"/>
    <w:rsid w:val="007F67B1"/>
    <w:rsid w:val="007F7CFC"/>
    <w:rsid w:val="008007BC"/>
    <w:rsid w:val="00800A1F"/>
    <w:rsid w:val="008012F3"/>
    <w:rsid w:val="00801505"/>
    <w:rsid w:val="0080158B"/>
    <w:rsid w:val="00802180"/>
    <w:rsid w:val="00802563"/>
    <w:rsid w:val="00802945"/>
    <w:rsid w:val="00803595"/>
    <w:rsid w:val="008035A3"/>
    <w:rsid w:val="008035DC"/>
    <w:rsid w:val="00804D98"/>
    <w:rsid w:val="00804E11"/>
    <w:rsid w:val="008054DD"/>
    <w:rsid w:val="00805688"/>
    <w:rsid w:val="00805822"/>
    <w:rsid w:val="00805F1D"/>
    <w:rsid w:val="0080626E"/>
    <w:rsid w:val="00806300"/>
    <w:rsid w:val="00806F68"/>
    <w:rsid w:val="00806FF8"/>
    <w:rsid w:val="0080700F"/>
    <w:rsid w:val="00807390"/>
    <w:rsid w:val="00807689"/>
    <w:rsid w:val="00807A6D"/>
    <w:rsid w:val="00807C0A"/>
    <w:rsid w:val="0081051E"/>
    <w:rsid w:val="008105D6"/>
    <w:rsid w:val="00811335"/>
    <w:rsid w:val="00812332"/>
    <w:rsid w:val="0081248A"/>
    <w:rsid w:val="008129BD"/>
    <w:rsid w:val="008137E8"/>
    <w:rsid w:val="00813851"/>
    <w:rsid w:val="00813C47"/>
    <w:rsid w:val="008145B9"/>
    <w:rsid w:val="00815F51"/>
    <w:rsid w:val="00816885"/>
    <w:rsid w:val="00816ABC"/>
    <w:rsid w:val="00816C3C"/>
    <w:rsid w:val="00816E18"/>
    <w:rsid w:val="008175E0"/>
    <w:rsid w:val="00817EC0"/>
    <w:rsid w:val="008205FC"/>
    <w:rsid w:val="00820633"/>
    <w:rsid w:val="00820EB0"/>
    <w:rsid w:val="0082149A"/>
    <w:rsid w:val="008222CA"/>
    <w:rsid w:val="00822E2C"/>
    <w:rsid w:val="00823959"/>
    <w:rsid w:val="00823DED"/>
    <w:rsid w:val="00823EBE"/>
    <w:rsid w:val="00823FB0"/>
    <w:rsid w:val="00823FB3"/>
    <w:rsid w:val="00824D63"/>
    <w:rsid w:val="0082517B"/>
    <w:rsid w:val="0082612C"/>
    <w:rsid w:val="00827A01"/>
    <w:rsid w:val="00830759"/>
    <w:rsid w:val="00830D22"/>
    <w:rsid w:val="00830F3A"/>
    <w:rsid w:val="00831B38"/>
    <w:rsid w:val="00832DDE"/>
    <w:rsid w:val="00832F80"/>
    <w:rsid w:val="0083365F"/>
    <w:rsid w:val="008336C0"/>
    <w:rsid w:val="0083384F"/>
    <w:rsid w:val="00834855"/>
    <w:rsid w:val="00834CF8"/>
    <w:rsid w:val="00834D3F"/>
    <w:rsid w:val="00834E45"/>
    <w:rsid w:val="00835291"/>
    <w:rsid w:val="00836717"/>
    <w:rsid w:val="00836DE8"/>
    <w:rsid w:val="008377FE"/>
    <w:rsid w:val="00837A75"/>
    <w:rsid w:val="00840111"/>
    <w:rsid w:val="0084064F"/>
    <w:rsid w:val="008406D7"/>
    <w:rsid w:val="00840816"/>
    <w:rsid w:val="00840A5A"/>
    <w:rsid w:val="0084251A"/>
    <w:rsid w:val="00842539"/>
    <w:rsid w:val="00842777"/>
    <w:rsid w:val="0084277C"/>
    <w:rsid w:val="00842C39"/>
    <w:rsid w:val="00843216"/>
    <w:rsid w:val="0084336F"/>
    <w:rsid w:val="0084346E"/>
    <w:rsid w:val="0084373A"/>
    <w:rsid w:val="0084412D"/>
    <w:rsid w:val="00844471"/>
    <w:rsid w:val="008447B7"/>
    <w:rsid w:val="00844B36"/>
    <w:rsid w:val="00844C8D"/>
    <w:rsid w:val="00844EF8"/>
    <w:rsid w:val="0084523C"/>
    <w:rsid w:val="008460EC"/>
    <w:rsid w:val="00846206"/>
    <w:rsid w:val="00846AE9"/>
    <w:rsid w:val="008470F3"/>
    <w:rsid w:val="00847AAC"/>
    <w:rsid w:val="00847DB7"/>
    <w:rsid w:val="00847F51"/>
    <w:rsid w:val="008503A7"/>
    <w:rsid w:val="008529D9"/>
    <w:rsid w:val="00852C47"/>
    <w:rsid w:val="008534CA"/>
    <w:rsid w:val="008539F1"/>
    <w:rsid w:val="0085428B"/>
    <w:rsid w:val="00854902"/>
    <w:rsid w:val="0085556B"/>
    <w:rsid w:val="00855A86"/>
    <w:rsid w:val="00855B65"/>
    <w:rsid w:val="0085613C"/>
    <w:rsid w:val="008561A2"/>
    <w:rsid w:val="008564AF"/>
    <w:rsid w:val="00856545"/>
    <w:rsid w:val="00856B86"/>
    <w:rsid w:val="00856D5E"/>
    <w:rsid w:val="008570C1"/>
    <w:rsid w:val="00857369"/>
    <w:rsid w:val="00860437"/>
    <w:rsid w:val="00860532"/>
    <w:rsid w:val="00860ADC"/>
    <w:rsid w:val="0086181C"/>
    <w:rsid w:val="00861EE2"/>
    <w:rsid w:val="0086223E"/>
    <w:rsid w:val="008622B2"/>
    <w:rsid w:val="00862A93"/>
    <w:rsid w:val="00862DDE"/>
    <w:rsid w:val="00862F9A"/>
    <w:rsid w:val="008635EE"/>
    <w:rsid w:val="00863E1F"/>
    <w:rsid w:val="00864317"/>
    <w:rsid w:val="008653CB"/>
    <w:rsid w:val="00865F13"/>
    <w:rsid w:val="00866FA5"/>
    <w:rsid w:val="0086714B"/>
    <w:rsid w:val="008671A0"/>
    <w:rsid w:val="008671F7"/>
    <w:rsid w:val="0086761B"/>
    <w:rsid w:val="0086766A"/>
    <w:rsid w:val="0086785C"/>
    <w:rsid w:val="00867CDB"/>
    <w:rsid w:val="008700ED"/>
    <w:rsid w:val="008702F7"/>
    <w:rsid w:val="00870498"/>
    <w:rsid w:val="00870C94"/>
    <w:rsid w:val="00870E3C"/>
    <w:rsid w:val="00871E69"/>
    <w:rsid w:val="00872B48"/>
    <w:rsid w:val="00872E9E"/>
    <w:rsid w:val="00873677"/>
    <w:rsid w:val="00873739"/>
    <w:rsid w:val="00873741"/>
    <w:rsid w:val="00873AB1"/>
    <w:rsid w:val="00873B90"/>
    <w:rsid w:val="00873D8F"/>
    <w:rsid w:val="00874125"/>
    <w:rsid w:val="00874B38"/>
    <w:rsid w:val="00874E5E"/>
    <w:rsid w:val="00874EBE"/>
    <w:rsid w:val="00875190"/>
    <w:rsid w:val="00876306"/>
    <w:rsid w:val="008767F7"/>
    <w:rsid w:val="00876FF0"/>
    <w:rsid w:val="00877042"/>
    <w:rsid w:val="00877153"/>
    <w:rsid w:val="008771A3"/>
    <w:rsid w:val="0087730E"/>
    <w:rsid w:val="00880678"/>
    <w:rsid w:val="00880C07"/>
    <w:rsid w:val="00880CD8"/>
    <w:rsid w:val="008813A6"/>
    <w:rsid w:val="00881997"/>
    <w:rsid w:val="00882D5F"/>
    <w:rsid w:val="00883FB9"/>
    <w:rsid w:val="00884267"/>
    <w:rsid w:val="008845FF"/>
    <w:rsid w:val="008847F8"/>
    <w:rsid w:val="00885B8E"/>
    <w:rsid w:val="008860CF"/>
    <w:rsid w:val="008862BB"/>
    <w:rsid w:val="008876B1"/>
    <w:rsid w:val="00887AAA"/>
    <w:rsid w:val="00887C6F"/>
    <w:rsid w:val="0089064B"/>
    <w:rsid w:val="00890E19"/>
    <w:rsid w:val="00891C85"/>
    <w:rsid w:val="00891D74"/>
    <w:rsid w:val="00891F8C"/>
    <w:rsid w:val="00892D86"/>
    <w:rsid w:val="00893144"/>
    <w:rsid w:val="00893322"/>
    <w:rsid w:val="00893902"/>
    <w:rsid w:val="00893996"/>
    <w:rsid w:val="00893A92"/>
    <w:rsid w:val="008940E2"/>
    <w:rsid w:val="0089412A"/>
    <w:rsid w:val="00895022"/>
    <w:rsid w:val="0089524E"/>
    <w:rsid w:val="00896366"/>
    <w:rsid w:val="00896A5C"/>
    <w:rsid w:val="008976F7"/>
    <w:rsid w:val="00897A4E"/>
    <w:rsid w:val="008A0C30"/>
    <w:rsid w:val="008A0CF3"/>
    <w:rsid w:val="008A0EBD"/>
    <w:rsid w:val="008A171A"/>
    <w:rsid w:val="008A17E2"/>
    <w:rsid w:val="008A1BA5"/>
    <w:rsid w:val="008A2768"/>
    <w:rsid w:val="008A2DB5"/>
    <w:rsid w:val="008A35A2"/>
    <w:rsid w:val="008A3925"/>
    <w:rsid w:val="008A3B8C"/>
    <w:rsid w:val="008A3F49"/>
    <w:rsid w:val="008A42EA"/>
    <w:rsid w:val="008A497A"/>
    <w:rsid w:val="008A4BB4"/>
    <w:rsid w:val="008A4F39"/>
    <w:rsid w:val="008A50D1"/>
    <w:rsid w:val="008A5876"/>
    <w:rsid w:val="008A6B3B"/>
    <w:rsid w:val="008A6BA5"/>
    <w:rsid w:val="008A6D24"/>
    <w:rsid w:val="008A6F6C"/>
    <w:rsid w:val="008A71FD"/>
    <w:rsid w:val="008A7482"/>
    <w:rsid w:val="008A77A8"/>
    <w:rsid w:val="008A799C"/>
    <w:rsid w:val="008A7ACA"/>
    <w:rsid w:val="008B01D9"/>
    <w:rsid w:val="008B02B9"/>
    <w:rsid w:val="008B04F9"/>
    <w:rsid w:val="008B0F7B"/>
    <w:rsid w:val="008B13DD"/>
    <w:rsid w:val="008B18B9"/>
    <w:rsid w:val="008B1D90"/>
    <w:rsid w:val="008B2369"/>
    <w:rsid w:val="008B2C56"/>
    <w:rsid w:val="008B3DEE"/>
    <w:rsid w:val="008B41BE"/>
    <w:rsid w:val="008B47F2"/>
    <w:rsid w:val="008B51DB"/>
    <w:rsid w:val="008B597D"/>
    <w:rsid w:val="008B6E4C"/>
    <w:rsid w:val="008C0349"/>
    <w:rsid w:val="008C04B6"/>
    <w:rsid w:val="008C1552"/>
    <w:rsid w:val="008C1E9F"/>
    <w:rsid w:val="008C2EB4"/>
    <w:rsid w:val="008C3870"/>
    <w:rsid w:val="008C3F7E"/>
    <w:rsid w:val="008C48A1"/>
    <w:rsid w:val="008C4C8E"/>
    <w:rsid w:val="008C5283"/>
    <w:rsid w:val="008C6125"/>
    <w:rsid w:val="008C61A5"/>
    <w:rsid w:val="008C67EF"/>
    <w:rsid w:val="008C6A3A"/>
    <w:rsid w:val="008C72DD"/>
    <w:rsid w:val="008C7500"/>
    <w:rsid w:val="008D0241"/>
    <w:rsid w:val="008D0466"/>
    <w:rsid w:val="008D0BA7"/>
    <w:rsid w:val="008D12D3"/>
    <w:rsid w:val="008D172E"/>
    <w:rsid w:val="008D201C"/>
    <w:rsid w:val="008D21B2"/>
    <w:rsid w:val="008D2232"/>
    <w:rsid w:val="008D229B"/>
    <w:rsid w:val="008D22E1"/>
    <w:rsid w:val="008D25C1"/>
    <w:rsid w:val="008D2613"/>
    <w:rsid w:val="008D2678"/>
    <w:rsid w:val="008D46A6"/>
    <w:rsid w:val="008D4C14"/>
    <w:rsid w:val="008D4CEB"/>
    <w:rsid w:val="008D594B"/>
    <w:rsid w:val="008D646C"/>
    <w:rsid w:val="008D734F"/>
    <w:rsid w:val="008E032B"/>
    <w:rsid w:val="008E0C97"/>
    <w:rsid w:val="008E0D09"/>
    <w:rsid w:val="008E1AB9"/>
    <w:rsid w:val="008E2C9E"/>
    <w:rsid w:val="008E302D"/>
    <w:rsid w:val="008E36A5"/>
    <w:rsid w:val="008E3C8A"/>
    <w:rsid w:val="008E4321"/>
    <w:rsid w:val="008E44C6"/>
    <w:rsid w:val="008E4BB7"/>
    <w:rsid w:val="008E5DB6"/>
    <w:rsid w:val="008E67E2"/>
    <w:rsid w:val="008E682A"/>
    <w:rsid w:val="008E746E"/>
    <w:rsid w:val="008E7929"/>
    <w:rsid w:val="008F012E"/>
    <w:rsid w:val="008F0266"/>
    <w:rsid w:val="008F0BB9"/>
    <w:rsid w:val="008F1416"/>
    <w:rsid w:val="008F14C8"/>
    <w:rsid w:val="008F165C"/>
    <w:rsid w:val="008F21CB"/>
    <w:rsid w:val="008F26B4"/>
    <w:rsid w:val="008F2899"/>
    <w:rsid w:val="008F2ACE"/>
    <w:rsid w:val="008F2EE9"/>
    <w:rsid w:val="008F2FE1"/>
    <w:rsid w:val="008F311B"/>
    <w:rsid w:val="008F32F6"/>
    <w:rsid w:val="008F34B7"/>
    <w:rsid w:val="008F3545"/>
    <w:rsid w:val="008F39A4"/>
    <w:rsid w:val="008F39F7"/>
    <w:rsid w:val="008F44E4"/>
    <w:rsid w:val="008F4C7F"/>
    <w:rsid w:val="008F51C8"/>
    <w:rsid w:val="008F529C"/>
    <w:rsid w:val="008F5ACE"/>
    <w:rsid w:val="008F624E"/>
    <w:rsid w:val="008F65EB"/>
    <w:rsid w:val="008F65F6"/>
    <w:rsid w:val="008F6A63"/>
    <w:rsid w:val="008F6C5C"/>
    <w:rsid w:val="008F6FED"/>
    <w:rsid w:val="008F7751"/>
    <w:rsid w:val="008F78C1"/>
    <w:rsid w:val="00900BEC"/>
    <w:rsid w:val="009016D5"/>
    <w:rsid w:val="00901AC7"/>
    <w:rsid w:val="00902397"/>
    <w:rsid w:val="00902495"/>
    <w:rsid w:val="00904007"/>
    <w:rsid w:val="0090429C"/>
    <w:rsid w:val="00904698"/>
    <w:rsid w:val="00906CBB"/>
    <w:rsid w:val="0090727B"/>
    <w:rsid w:val="00907FBA"/>
    <w:rsid w:val="00911329"/>
    <w:rsid w:val="009113D6"/>
    <w:rsid w:val="00911983"/>
    <w:rsid w:val="00911AA4"/>
    <w:rsid w:val="00911B91"/>
    <w:rsid w:val="00911D38"/>
    <w:rsid w:val="00911DD7"/>
    <w:rsid w:val="0091211B"/>
    <w:rsid w:val="009122FA"/>
    <w:rsid w:val="00912930"/>
    <w:rsid w:val="009133E4"/>
    <w:rsid w:val="00913E51"/>
    <w:rsid w:val="009141EE"/>
    <w:rsid w:val="009146E1"/>
    <w:rsid w:val="009156A0"/>
    <w:rsid w:val="00915FE5"/>
    <w:rsid w:val="00916500"/>
    <w:rsid w:val="00917637"/>
    <w:rsid w:val="009176B4"/>
    <w:rsid w:val="00920941"/>
    <w:rsid w:val="009209EC"/>
    <w:rsid w:val="00920C67"/>
    <w:rsid w:val="009212DF"/>
    <w:rsid w:val="00921F70"/>
    <w:rsid w:val="009224D7"/>
    <w:rsid w:val="009226CD"/>
    <w:rsid w:val="00922C05"/>
    <w:rsid w:val="00923421"/>
    <w:rsid w:val="009236CB"/>
    <w:rsid w:val="00923800"/>
    <w:rsid w:val="00923A42"/>
    <w:rsid w:val="00923FAF"/>
    <w:rsid w:val="009241E4"/>
    <w:rsid w:val="009248E5"/>
    <w:rsid w:val="00924A90"/>
    <w:rsid w:val="00924E1B"/>
    <w:rsid w:val="00925510"/>
    <w:rsid w:val="0092672B"/>
    <w:rsid w:val="00926A62"/>
    <w:rsid w:val="00927BF4"/>
    <w:rsid w:val="00927FE4"/>
    <w:rsid w:val="009300A9"/>
    <w:rsid w:val="009300CE"/>
    <w:rsid w:val="00930EB9"/>
    <w:rsid w:val="00931CE9"/>
    <w:rsid w:val="00931DF3"/>
    <w:rsid w:val="00932494"/>
    <w:rsid w:val="0093270D"/>
    <w:rsid w:val="009346AE"/>
    <w:rsid w:val="009347E2"/>
    <w:rsid w:val="00934836"/>
    <w:rsid w:val="009349CA"/>
    <w:rsid w:val="00934AF2"/>
    <w:rsid w:val="00934C9F"/>
    <w:rsid w:val="009358E0"/>
    <w:rsid w:val="00936E7C"/>
    <w:rsid w:val="009371E9"/>
    <w:rsid w:val="0093723A"/>
    <w:rsid w:val="009376E7"/>
    <w:rsid w:val="0093782E"/>
    <w:rsid w:val="00937BD6"/>
    <w:rsid w:val="00937E50"/>
    <w:rsid w:val="00940BE5"/>
    <w:rsid w:val="00941584"/>
    <w:rsid w:val="0094199F"/>
    <w:rsid w:val="00941B37"/>
    <w:rsid w:val="0094232D"/>
    <w:rsid w:val="009429C1"/>
    <w:rsid w:val="00943A74"/>
    <w:rsid w:val="00943BA5"/>
    <w:rsid w:val="00943EE1"/>
    <w:rsid w:val="00943FE8"/>
    <w:rsid w:val="0094448B"/>
    <w:rsid w:val="00945606"/>
    <w:rsid w:val="0094566F"/>
    <w:rsid w:val="00945D3D"/>
    <w:rsid w:val="00945FF0"/>
    <w:rsid w:val="009472B6"/>
    <w:rsid w:val="00947D32"/>
    <w:rsid w:val="009502CE"/>
    <w:rsid w:val="00950675"/>
    <w:rsid w:val="00951AB7"/>
    <w:rsid w:val="009523DB"/>
    <w:rsid w:val="0095257B"/>
    <w:rsid w:val="009531A0"/>
    <w:rsid w:val="009536FD"/>
    <w:rsid w:val="00954134"/>
    <w:rsid w:val="009543AC"/>
    <w:rsid w:val="00954FC1"/>
    <w:rsid w:val="00955321"/>
    <w:rsid w:val="00955421"/>
    <w:rsid w:val="00955C0F"/>
    <w:rsid w:val="009560C4"/>
    <w:rsid w:val="009570E9"/>
    <w:rsid w:val="00957A12"/>
    <w:rsid w:val="00957A1A"/>
    <w:rsid w:val="00957AC2"/>
    <w:rsid w:val="00957BF4"/>
    <w:rsid w:val="00957C18"/>
    <w:rsid w:val="00957ED4"/>
    <w:rsid w:val="00960CBC"/>
    <w:rsid w:val="00960D56"/>
    <w:rsid w:val="00960DC8"/>
    <w:rsid w:val="00962700"/>
    <w:rsid w:val="00962A43"/>
    <w:rsid w:val="00963396"/>
    <w:rsid w:val="009644B7"/>
    <w:rsid w:val="00964D5E"/>
    <w:rsid w:val="00965A2D"/>
    <w:rsid w:val="00966296"/>
    <w:rsid w:val="00966402"/>
    <w:rsid w:val="0096665C"/>
    <w:rsid w:val="00967BD4"/>
    <w:rsid w:val="00967D6C"/>
    <w:rsid w:val="0097028C"/>
    <w:rsid w:val="00970564"/>
    <w:rsid w:val="00970715"/>
    <w:rsid w:val="0097080D"/>
    <w:rsid w:val="00970840"/>
    <w:rsid w:val="00970E3A"/>
    <w:rsid w:val="009711E1"/>
    <w:rsid w:val="00971516"/>
    <w:rsid w:val="009718E0"/>
    <w:rsid w:val="00971C6B"/>
    <w:rsid w:val="00972F20"/>
    <w:rsid w:val="00972F75"/>
    <w:rsid w:val="00973041"/>
    <w:rsid w:val="00973269"/>
    <w:rsid w:val="00973628"/>
    <w:rsid w:val="009736DB"/>
    <w:rsid w:val="00973C01"/>
    <w:rsid w:val="00973EB2"/>
    <w:rsid w:val="00974319"/>
    <w:rsid w:val="0097442B"/>
    <w:rsid w:val="009749F3"/>
    <w:rsid w:val="00975001"/>
    <w:rsid w:val="00975FB3"/>
    <w:rsid w:val="0097656B"/>
    <w:rsid w:val="00976CD3"/>
    <w:rsid w:val="00980F4C"/>
    <w:rsid w:val="00981ED4"/>
    <w:rsid w:val="009829DC"/>
    <w:rsid w:val="00983317"/>
    <w:rsid w:val="009839B2"/>
    <w:rsid w:val="0098476D"/>
    <w:rsid w:val="00984B11"/>
    <w:rsid w:val="00984B9D"/>
    <w:rsid w:val="00984DA9"/>
    <w:rsid w:val="00984FD7"/>
    <w:rsid w:val="009859ED"/>
    <w:rsid w:val="0098608C"/>
    <w:rsid w:val="0098676B"/>
    <w:rsid w:val="00986A51"/>
    <w:rsid w:val="009870B1"/>
    <w:rsid w:val="009878DC"/>
    <w:rsid w:val="009900C6"/>
    <w:rsid w:val="00990294"/>
    <w:rsid w:val="00990B31"/>
    <w:rsid w:val="00991301"/>
    <w:rsid w:val="00991828"/>
    <w:rsid w:val="009921EF"/>
    <w:rsid w:val="009934BB"/>
    <w:rsid w:val="00993668"/>
    <w:rsid w:val="009938C4"/>
    <w:rsid w:val="00993AFE"/>
    <w:rsid w:val="00994196"/>
    <w:rsid w:val="0099430C"/>
    <w:rsid w:val="00994787"/>
    <w:rsid w:val="00995C6A"/>
    <w:rsid w:val="00996052"/>
    <w:rsid w:val="009965B6"/>
    <w:rsid w:val="00997275"/>
    <w:rsid w:val="00997EB8"/>
    <w:rsid w:val="009A01D5"/>
    <w:rsid w:val="009A0661"/>
    <w:rsid w:val="009A0869"/>
    <w:rsid w:val="009A130E"/>
    <w:rsid w:val="009A145E"/>
    <w:rsid w:val="009A171C"/>
    <w:rsid w:val="009A20FD"/>
    <w:rsid w:val="009A2919"/>
    <w:rsid w:val="009A2C76"/>
    <w:rsid w:val="009A3082"/>
    <w:rsid w:val="009A318F"/>
    <w:rsid w:val="009A321B"/>
    <w:rsid w:val="009A3800"/>
    <w:rsid w:val="009A39AC"/>
    <w:rsid w:val="009A4460"/>
    <w:rsid w:val="009A48CC"/>
    <w:rsid w:val="009A4A76"/>
    <w:rsid w:val="009A4D8B"/>
    <w:rsid w:val="009A5255"/>
    <w:rsid w:val="009A5DC2"/>
    <w:rsid w:val="009A5E0A"/>
    <w:rsid w:val="009A7164"/>
    <w:rsid w:val="009A740D"/>
    <w:rsid w:val="009A763A"/>
    <w:rsid w:val="009B0D3A"/>
    <w:rsid w:val="009B14CC"/>
    <w:rsid w:val="009B18BE"/>
    <w:rsid w:val="009B1B32"/>
    <w:rsid w:val="009B235B"/>
    <w:rsid w:val="009B2455"/>
    <w:rsid w:val="009B2489"/>
    <w:rsid w:val="009B2F11"/>
    <w:rsid w:val="009B31A9"/>
    <w:rsid w:val="009B3BDF"/>
    <w:rsid w:val="009B44C4"/>
    <w:rsid w:val="009B4856"/>
    <w:rsid w:val="009B4DA6"/>
    <w:rsid w:val="009B56C0"/>
    <w:rsid w:val="009B5733"/>
    <w:rsid w:val="009B5E42"/>
    <w:rsid w:val="009B6B91"/>
    <w:rsid w:val="009B79F2"/>
    <w:rsid w:val="009B7A70"/>
    <w:rsid w:val="009B7B47"/>
    <w:rsid w:val="009C05AB"/>
    <w:rsid w:val="009C080B"/>
    <w:rsid w:val="009C0DDD"/>
    <w:rsid w:val="009C24C4"/>
    <w:rsid w:val="009C26B5"/>
    <w:rsid w:val="009C2B65"/>
    <w:rsid w:val="009C2B92"/>
    <w:rsid w:val="009C356E"/>
    <w:rsid w:val="009C3989"/>
    <w:rsid w:val="009C4A9D"/>
    <w:rsid w:val="009C4BBA"/>
    <w:rsid w:val="009C59EB"/>
    <w:rsid w:val="009C5FD8"/>
    <w:rsid w:val="009C5FDC"/>
    <w:rsid w:val="009C7218"/>
    <w:rsid w:val="009D00D3"/>
    <w:rsid w:val="009D0EBC"/>
    <w:rsid w:val="009D149C"/>
    <w:rsid w:val="009D17FA"/>
    <w:rsid w:val="009D1D27"/>
    <w:rsid w:val="009D2F47"/>
    <w:rsid w:val="009D3631"/>
    <w:rsid w:val="009D3EE1"/>
    <w:rsid w:val="009D40EC"/>
    <w:rsid w:val="009D4A4B"/>
    <w:rsid w:val="009D4D92"/>
    <w:rsid w:val="009D5E4F"/>
    <w:rsid w:val="009D6120"/>
    <w:rsid w:val="009D667E"/>
    <w:rsid w:val="009D7776"/>
    <w:rsid w:val="009D7BEC"/>
    <w:rsid w:val="009E175F"/>
    <w:rsid w:val="009E1D08"/>
    <w:rsid w:val="009E1DC6"/>
    <w:rsid w:val="009E2537"/>
    <w:rsid w:val="009E2569"/>
    <w:rsid w:val="009E34CD"/>
    <w:rsid w:val="009E358E"/>
    <w:rsid w:val="009E38D8"/>
    <w:rsid w:val="009E3A0E"/>
    <w:rsid w:val="009E4358"/>
    <w:rsid w:val="009E44E9"/>
    <w:rsid w:val="009E4617"/>
    <w:rsid w:val="009E46E2"/>
    <w:rsid w:val="009E4919"/>
    <w:rsid w:val="009E4BC6"/>
    <w:rsid w:val="009E5CDA"/>
    <w:rsid w:val="009E5FBF"/>
    <w:rsid w:val="009E633C"/>
    <w:rsid w:val="009E651F"/>
    <w:rsid w:val="009E6704"/>
    <w:rsid w:val="009E75A8"/>
    <w:rsid w:val="009E7790"/>
    <w:rsid w:val="009E7BFF"/>
    <w:rsid w:val="009E7C4B"/>
    <w:rsid w:val="009F09D7"/>
    <w:rsid w:val="009F0DE6"/>
    <w:rsid w:val="009F12FB"/>
    <w:rsid w:val="009F1A77"/>
    <w:rsid w:val="009F2427"/>
    <w:rsid w:val="009F29B1"/>
    <w:rsid w:val="009F2A1B"/>
    <w:rsid w:val="009F2ADC"/>
    <w:rsid w:val="009F349E"/>
    <w:rsid w:val="009F3902"/>
    <w:rsid w:val="009F42C9"/>
    <w:rsid w:val="009F4B60"/>
    <w:rsid w:val="009F511F"/>
    <w:rsid w:val="009F54BF"/>
    <w:rsid w:val="009F576E"/>
    <w:rsid w:val="00A000AA"/>
    <w:rsid w:val="00A012BD"/>
    <w:rsid w:val="00A019F3"/>
    <w:rsid w:val="00A0216B"/>
    <w:rsid w:val="00A02875"/>
    <w:rsid w:val="00A02D94"/>
    <w:rsid w:val="00A03DA5"/>
    <w:rsid w:val="00A04A46"/>
    <w:rsid w:val="00A0521A"/>
    <w:rsid w:val="00A05C92"/>
    <w:rsid w:val="00A05E7B"/>
    <w:rsid w:val="00A063AE"/>
    <w:rsid w:val="00A067FF"/>
    <w:rsid w:val="00A06BDB"/>
    <w:rsid w:val="00A06F49"/>
    <w:rsid w:val="00A0756F"/>
    <w:rsid w:val="00A076ED"/>
    <w:rsid w:val="00A1029E"/>
    <w:rsid w:val="00A102B6"/>
    <w:rsid w:val="00A104AA"/>
    <w:rsid w:val="00A104C3"/>
    <w:rsid w:val="00A11148"/>
    <w:rsid w:val="00A118D5"/>
    <w:rsid w:val="00A11BE2"/>
    <w:rsid w:val="00A11BE4"/>
    <w:rsid w:val="00A11E6A"/>
    <w:rsid w:val="00A12246"/>
    <w:rsid w:val="00A12A25"/>
    <w:rsid w:val="00A13081"/>
    <w:rsid w:val="00A1333B"/>
    <w:rsid w:val="00A136E4"/>
    <w:rsid w:val="00A1412F"/>
    <w:rsid w:val="00A14AE5"/>
    <w:rsid w:val="00A152C6"/>
    <w:rsid w:val="00A157D9"/>
    <w:rsid w:val="00A15A64"/>
    <w:rsid w:val="00A163D1"/>
    <w:rsid w:val="00A16539"/>
    <w:rsid w:val="00A2007C"/>
    <w:rsid w:val="00A202D4"/>
    <w:rsid w:val="00A2087F"/>
    <w:rsid w:val="00A2089B"/>
    <w:rsid w:val="00A2110B"/>
    <w:rsid w:val="00A21A33"/>
    <w:rsid w:val="00A21FFB"/>
    <w:rsid w:val="00A222BD"/>
    <w:rsid w:val="00A22458"/>
    <w:rsid w:val="00A233D8"/>
    <w:rsid w:val="00A23429"/>
    <w:rsid w:val="00A23A94"/>
    <w:rsid w:val="00A240C5"/>
    <w:rsid w:val="00A24317"/>
    <w:rsid w:val="00A24739"/>
    <w:rsid w:val="00A24754"/>
    <w:rsid w:val="00A247F8"/>
    <w:rsid w:val="00A24EBB"/>
    <w:rsid w:val="00A25D8E"/>
    <w:rsid w:val="00A26C61"/>
    <w:rsid w:val="00A26C93"/>
    <w:rsid w:val="00A26CA2"/>
    <w:rsid w:val="00A26F30"/>
    <w:rsid w:val="00A26F3F"/>
    <w:rsid w:val="00A26FA1"/>
    <w:rsid w:val="00A2792B"/>
    <w:rsid w:val="00A30106"/>
    <w:rsid w:val="00A306C8"/>
    <w:rsid w:val="00A30B07"/>
    <w:rsid w:val="00A318B3"/>
    <w:rsid w:val="00A32038"/>
    <w:rsid w:val="00A320BD"/>
    <w:rsid w:val="00A326C6"/>
    <w:rsid w:val="00A328BD"/>
    <w:rsid w:val="00A32A28"/>
    <w:rsid w:val="00A32AAB"/>
    <w:rsid w:val="00A32FB4"/>
    <w:rsid w:val="00A33E52"/>
    <w:rsid w:val="00A33FDB"/>
    <w:rsid w:val="00A347B4"/>
    <w:rsid w:val="00A34C35"/>
    <w:rsid w:val="00A34F6E"/>
    <w:rsid w:val="00A3594B"/>
    <w:rsid w:val="00A35CD3"/>
    <w:rsid w:val="00A360B1"/>
    <w:rsid w:val="00A364A0"/>
    <w:rsid w:val="00A36798"/>
    <w:rsid w:val="00A36A82"/>
    <w:rsid w:val="00A3752B"/>
    <w:rsid w:val="00A37C3D"/>
    <w:rsid w:val="00A4027E"/>
    <w:rsid w:val="00A4140E"/>
    <w:rsid w:val="00A4172B"/>
    <w:rsid w:val="00A41E18"/>
    <w:rsid w:val="00A42D3C"/>
    <w:rsid w:val="00A42E98"/>
    <w:rsid w:val="00A430D4"/>
    <w:rsid w:val="00A4342A"/>
    <w:rsid w:val="00A43A87"/>
    <w:rsid w:val="00A43D7F"/>
    <w:rsid w:val="00A444B2"/>
    <w:rsid w:val="00A444BD"/>
    <w:rsid w:val="00A444E4"/>
    <w:rsid w:val="00A4492A"/>
    <w:rsid w:val="00A44FC8"/>
    <w:rsid w:val="00A45220"/>
    <w:rsid w:val="00A45426"/>
    <w:rsid w:val="00A45EC8"/>
    <w:rsid w:val="00A47B64"/>
    <w:rsid w:val="00A47C51"/>
    <w:rsid w:val="00A5029F"/>
    <w:rsid w:val="00A503D5"/>
    <w:rsid w:val="00A50BD1"/>
    <w:rsid w:val="00A5106B"/>
    <w:rsid w:val="00A5139C"/>
    <w:rsid w:val="00A514ED"/>
    <w:rsid w:val="00A520E0"/>
    <w:rsid w:val="00A52959"/>
    <w:rsid w:val="00A52B0B"/>
    <w:rsid w:val="00A5301F"/>
    <w:rsid w:val="00A545FF"/>
    <w:rsid w:val="00A55689"/>
    <w:rsid w:val="00A56060"/>
    <w:rsid w:val="00A56E2B"/>
    <w:rsid w:val="00A57253"/>
    <w:rsid w:val="00A57B92"/>
    <w:rsid w:val="00A6004D"/>
    <w:rsid w:val="00A602B0"/>
    <w:rsid w:val="00A605F9"/>
    <w:rsid w:val="00A60E3A"/>
    <w:rsid w:val="00A60F07"/>
    <w:rsid w:val="00A6106B"/>
    <w:rsid w:val="00A61525"/>
    <w:rsid w:val="00A625D8"/>
    <w:rsid w:val="00A6382B"/>
    <w:rsid w:val="00A64041"/>
    <w:rsid w:val="00A647E6"/>
    <w:rsid w:val="00A650B8"/>
    <w:rsid w:val="00A6585C"/>
    <w:rsid w:val="00A658DD"/>
    <w:rsid w:val="00A65CA9"/>
    <w:rsid w:val="00A65F8A"/>
    <w:rsid w:val="00A66CF3"/>
    <w:rsid w:val="00A67F1C"/>
    <w:rsid w:val="00A70206"/>
    <w:rsid w:val="00A70F0C"/>
    <w:rsid w:val="00A71512"/>
    <w:rsid w:val="00A718EB"/>
    <w:rsid w:val="00A725D4"/>
    <w:rsid w:val="00A7288A"/>
    <w:rsid w:val="00A73899"/>
    <w:rsid w:val="00A73D2C"/>
    <w:rsid w:val="00A74840"/>
    <w:rsid w:val="00A75726"/>
    <w:rsid w:val="00A76E62"/>
    <w:rsid w:val="00A771B3"/>
    <w:rsid w:val="00A80E05"/>
    <w:rsid w:val="00A815B3"/>
    <w:rsid w:val="00A82EC7"/>
    <w:rsid w:val="00A82FF9"/>
    <w:rsid w:val="00A83340"/>
    <w:rsid w:val="00A84366"/>
    <w:rsid w:val="00A84B4E"/>
    <w:rsid w:val="00A8541D"/>
    <w:rsid w:val="00A8561D"/>
    <w:rsid w:val="00A856C1"/>
    <w:rsid w:val="00A856C8"/>
    <w:rsid w:val="00A85C6A"/>
    <w:rsid w:val="00A86A17"/>
    <w:rsid w:val="00A86A5A"/>
    <w:rsid w:val="00A875AA"/>
    <w:rsid w:val="00A900FC"/>
    <w:rsid w:val="00A902D3"/>
    <w:rsid w:val="00A9128A"/>
    <w:rsid w:val="00A91731"/>
    <w:rsid w:val="00A9195B"/>
    <w:rsid w:val="00A91CBE"/>
    <w:rsid w:val="00A92761"/>
    <w:rsid w:val="00A92D69"/>
    <w:rsid w:val="00A93A45"/>
    <w:rsid w:val="00A93C1B"/>
    <w:rsid w:val="00A94195"/>
    <w:rsid w:val="00A94635"/>
    <w:rsid w:val="00A94905"/>
    <w:rsid w:val="00A94BE0"/>
    <w:rsid w:val="00A94DBA"/>
    <w:rsid w:val="00A959F9"/>
    <w:rsid w:val="00A95A64"/>
    <w:rsid w:val="00A96482"/>
    <w:rsid w:val="00A96CCB"/>
    <w:rsid w:val="00A97D0D"/>
    <w:rsid w:val="00A97EE0"/>
    <w:rsid w:val="00AA04F8"/>
    <w:rsid w:val="00AA18E7"/>
    <w:rsid w:val="00AA1A36"/>
    <w:rsid w:val="00AA1A71"/>
    <w:rsid w:val="00AA1B93"/>
    <w:rsid w:val="00AA1D43"/>
    <w:rsid w:val="00AA23AF"/>
    <w:rsid w:val="00AA2447"/>
    <w:rsid w:val="00AA2DCF"/>
    <w:rsid w:val="00AA2E72"/>
    <w:rsid w:val="00AA36A8"/>
    <w:rsid w:val="00AA37AA"/>
    <w:rsid w:val="00AA423C"/>
    <w:rsid w:val="00AA42F0"/>
    <w:rsid w:val="00AA4BFD"/>
    <w:rsid w:val="00AA509D"/>
    <w:rsid w:val="00AA57C5"/>
    <w:rsid w:val="00AA5AC9"/>
    <w:rsid w:val="00AA5E4F"/>
    <w:rsid w:val="00AA64BA"/>
    <w:rsid w:val="00AA6DD7"/>
    <w:rsid w:val="00AA6F0B"/>
    <w:rsid w:val="00AB02E2"/>
    <w:rsid w:val="00AB04A8"/>
    <w:rsid w:val="00AB0732"/>
    <w:rsid w:val="00AB0DAE"/>
    <w:rsid w:val="00AB0FD7"/>
    <w:rsid w:val="00AB1761"/>
    <w:rsid w:val="00AB2D50"/>
    <w:rsid w:val="00AB2F92"/>
    <w:rsid w:val="00AB3075"/>
    <w:rsid w:val="00AB3136"/>
    <w:rsid w:val="00AB3360"/>
    <w:rsid w:val="00AB3BFF"/>
    <w:rsid w:val="00AB4199"/>
    <w:rsid w:val="00AB49E2"/>
    <w:rsid w:val="00AB4DCE"/>
    <w:rsid w:val="00AB4F0D"/>
    <w:rsid w:val="00AB563C"/>
    <w:rsid w:val="00AB5A4C"/>
    <w:rsid w:val="00AB6501"/>
    <w:rsid w:val="00AB66FD"/>
    <w:rsid w:val="00AB6763"/>
    <w:rsid w:val="00AB67E9"/>
    <w:rsid w:val="00AB6CBE"/>
    <w:rsid w:val="00AB6D97"/>
    <w:rsid w:val="00AB6FE2"/>
    <w:rsid w:val="00AB7267"/>
    <w:rsid w:val="00AB72B5"/>
    <w:rsid w:val="00AB74A6"/>
    <w:rsid w:val="00AB7D76"/>
    <w:rsid w:val="00AC05BA"/>
    <w:rsid w:val="00AC08D3"/>
    <w:rsid w:val="00AC08E1"/>
    <w:rsid w:val="00AC097D"/>
    <w:rsid w:val="00AC0A2A"/>
    <w:rsid w:val="00AC112E"/>
    <w:rsid w:val="00AC1F8F"/>
    <w:rsid w:val="00AC24C5"/>
    <w:rsid w:val="00AC2E67"/>
    <w:rsid w:val="00AC33AF"/>
    <w:rsid w:val="00AC3B58"/>
    <w:rsid w:val="00AC3E66"/>
    <w:rsid w:val="00AC489E"/>
    <w:rsid w:val="00AC4932"/>
    <w:rsid w:val="00AC5461"/>
    <w:rsid w:val="00AC5497"/>
    <w:rsid w:val="00AC5E7B"/>
    <w:rsid w:val="00AC64F4"/>
    <w:rsid w:val="00AC7360"/>
    <w:rsid w:val="00AC7BBA"/>
    <w:rsid w:val="00AC7EE0"/>
    <w:rsid w:val="00AD00E1"/>
    <w:rsid w:val="00AD052B"/>
    <w:rsid w:val="00AD06DD"/>
    <w:rsid w:val="00AD1B54"/>
    <w:rsid w:val="00AD1F33"/>
    <w:rsid w:val="00AD313F"/>
    <w:rsid w:val="00AD37B6"/>
    <w:rsid w:val="00AD3EFE"/>
    <w:rsid w:val="00AD48A7"/>
    <w:rsid w:val="00AD5184"/>
    <w:rsid w:val="00AD5730"/>
    <w:rsid w:val="00AD59A2"/>
    <w:rsid w:val="00AD642E"/>
    <w:rsid w:val="00AD6456"/>
    <w:rsid w:val="00AD71F2"/>
    <w:rsid w:val="00AD79B2"/>
    <w:rsid w:val="00AE015A"/>
    <w:rsid w:val="00AE0384"/>
    <w:rsid w:val="00AE0BFF"/>
    <w:rsid w:val="00AE10E0"/>
    <w:rsid w:val="00AE14D0"/>
    <w:rsid w:val="00AE1EA6"/>
    <w:rsid w:val="00AE280B"/>
    <w:rsid w:val="00AE2F45"/>
    <w:rsid w:val="00AE3F9A"/>
    <w:rsid w:val="00AE41DE"/>
    <w:rsid w:val="00AE486E"/>
    <w:rsid w:val="00AE4D60"/>
    <w:rsid w:val="00AE4F25"/>
    <w:rsid w:val="00AE4FF7"/>
    <w:rsid w:val="00AE5351"/>
    <w:rsid w:val="00AE5B42"/>
    <w:rsid w:val="00AE6B07"/>
    <w:rsid w:val="00AE6C72"/>
    <w:rsid w:val="00AE6D20"/>
    <w:rsid w:val="00AE6E33"/>
    <w:rsid w:val="00AE7184"/>
    <w:rsid w:val="00AE72F1"/>
    <w:rsid w:val="00AE7704"/>
    <w:rsid w:val="00AE7D71"/>
    <w:rsid w:val="00AE7FC7"/>
    <w:rsid w:val="00AF004D"/>
    <w:rsid w:val="00AF0DEA"/>
    <w:rsid w:val="00AF0E1D"/>
    <w:rsid w:val="00AF1027"/>
    <w:rsid w:val="00AF175C"/>
    <w:rsid w:val="00AF1A4C"/>
    <w:rsid w:val="00AF31C2"/>
    <w:rsid w:val="00AF3572"/>
    <w:rsid w:val="00AF45C1"/>
    <w:rsid w:val="00AF4776"/>
    <w:rsid w:val="00AF51ED"/>
    <w:rsid w:val="00AF524A"/>
    <w:rsid w:val="00AF6A05"/>
    <w:rsid w:val="00AF702B"/>
    <w:rsid w:val="00AF7C5E"/>
    <w:rsid w:val="00B00342"/>
    <w:rsid w:val="00B00623"/>
    <w:rsid w:val="00B007D1"/>
    <w:rsid w:val="00B00C86"/>
    <w:rsid w:val="00B01C12"/>
    <w:rsid w:val="00B01C82"/>
    <w:rsid w:val="00B01CF3"/>
    <w:rsid w:val="00B01EB2"/>
    <w:rsid w:val="00B020A6"/>
    <w:rsid w:val="00B02278"/>
    <w:rsid w:val="00B02B6F"/>
    <w:rsid w:val="00B02D09"/>
    <w:rsid w:val="00B03154"/>
    <w:rsid w:val="00B03F16"/>
    <w:rsid w:val="00B04275"/>
    <w:rsid w:val="00B04D23"/>
    <w:rsid w:val="00B051B3"/>
    <w:rsid w:val="00B057BF"/>
    <w:rsid w:val="00B05C90"/>
    <w:rsid w:val="00B05CE2"/>
    <w:rsid w:val="00B06998"/>
    <w:rsid w:val="00B06C09"/>
    <w:rsid w:val="00B06F5D"/>
    <w:rsid w:val="00B07845"/>
    <w:rsid w:val="00B07900"/>
    <w:rsid w:val="00B07C2F"/>
    <w:rsid w:val="00B10386"/>
    <w:rsid w:val="00B11237"/>
    <w:rsid w:val="00B112CB"/>
    <w:rsid w:val="00B115D2"/>
    <w:rsid w:val="00B1186B"/>
    <w:rsid w:val="00B118B5"/>
    <w:rsid w:val="00B118E1"/>
    <w:rsid w:val="00B1190E"/>
    <w:rsid w:val="00B11D3C"/>
    <w:rsid w:val="00B11E9A"/>
    <w:rsid w:val="00B1286C"/>
    <w:rsid w:val="00B12BC3"/>
    <w:rsid w:val="00B131FB"/>
    <w:rsid w:val="00B13384"/>
    <w:rsid w:val="00B145E8"/>
    <w:rsid w:val="00B1475C"/>
    <w:rsid w:val="00B149E2"/>
    <w:rsid w:val="00B14D43"/>
    <w:rsid w:val="00B152ED"/>
    <w:rsid w:val="00B15BCC"/>
    <w:rsid w:val="00B16ADF"/>
    <w:rsid w:val="00B16CD0"/>
    <w:rsid w:val="00B179DF"/>
    <w:rsid w:val="00B202ED"/>
    <w:rsid w:val="00B20869"/>
    <w:rsid w:val="00B2098C"/>
    <w:rsid w:val="00B20C85"/>
    <w:rsid w:val="00B20EAB"/>
    <w:rsid w:val="00B20F16"/>
    <w:rsid w:val="00B21003"/>
    <w:rsid w:val="00B213B2"/>
    <w:rsid w:val="00B2167D"/>
    <w:rsid w:val="00B219EA"/>
    <w:rsid w:val="00B21C55"/>
    <w:rsid w:val="00B22131"/>
    <w:rsid w:val="00B221DB"/>
    <w:rsid w:val="00B2235A"/>
    <w:rsid w:val="00B22A86"/>
    <w:rsid w:val="00B241E6"/>
    <w:rsid w:val="00B247AC"/>
    <w:rsid w:val="00B24B5B"/>
    <w:rsid w:val="00B24D24"/>
    <w:rsid w:val="00B24E0B"/>
    <w:rsid w:val="00B2527B"/>
    <w:rsid w:val="00B2547F"/>
    <w:rsid w:val="00B25BB7"/>
    <w:rsid w:val="00B25C01"/>
    <w:rsid w:val="00B25DC4"/>
    <w:rsid w:val="00B25EC3"/>
    <w:rsid w:val="00B26600"/>
    <w:rsid w:val="00B27B7B"/>
    <w:rsid w:val="00B30478"/>
    <w:rsid w:val="00B3089A"/>
    <w:rsid w:val="00B30B8A"/>
    <w:rsid w:val="00B310F0"/>
    <w:rsid w:val="00B311AA"/>
    <w:rsid w:val="00B312A6"/>
    <w:rsid w:val="00B31338"/>
    <w:rsid w:val="00B32A5A"/>
    <w:rsid w:val="00B32AE4"/>
    <w:rsid w:val="00B34284"/>
    <w:rsid w:val="00B3435D"/>
    <w:rsid w:val="00B349D0"/>
    <w:rsid w:val="00B34F69"/>
    <w:rsid w:val="00B35014"/>
    <w:rsid w:val="00B3644E"/>
    <w:rsid w:val="00B365B1"/>
    <w:rsid w:val="00B365E9"/>
    <w:rsid w:val="00B36832"/>
    <w:rsid w:val="00B3683F"/>
    <w:rsid w:val="00B3744A"/>
    <w:rsid w:val="00B3752F"/>
    <w:rsid w:val="00B3775B"/>
    <w:rsid w:val="00B37843"/>
    <w:rsid w:val="00B37955"/>
    <w:rsid w:val="00B40B73"/>
    <w:rsid w:val="00B40C01"/>
    <w:rsid w:val="00B4105C"/>
    <w:rsid w:val="00B411D8"/>
    <w:rsid w:val="00B41737"/>
    <w:rsid w:val="00B41AE2"/>
    <w:rsid w:val="00B41D92"/>
    <w:rsid w:val="00B41E3A"/>
    <w:rsid w:val="00B422B1"/>
    <w:rsid w:val="00B4270F"/>
    <w:rsid w:val="00B427DF"/>
    <w:rsid w:val="00B42F99"/>
    <w:rsid w:val="00B43F50"/>
    <w:rsid w:val="00B44734"/>
    <w:rsid w:val="00B460BF"/>
    <w:rsid w:val="00B4671C"/>
    <w:rsid w:val="00B47CCB"/>
    <w:rsid w:val="00B47EC7"/>
    <w:rsid w:val="00B47EE6"/>
    <w:rsid w:val="00B47F50"/>
    <w:rsid w:val="00B47F78"/>
    <w:rsid w:val="00B504F8"/>
    <w:rsid w:val="00B505B4"/>
    <w:rsid w:val="00B5087E"/>
    <w:rsid w:val="00B51089"/>
    <w:rsid w:val="00B51421"/>
    <w:rsid w:val="00B51630"/>
    <w:rsid w:val="00B52574"/>
    <w:rsid w:val="00B52DD0"/>
    <w:rsid w:val="00B52FEF"/>
    <w:rsid w:val="00B533B1"/>
    <w:rsid w:val="00B55685"/>
    <w:rsid w:val="00B564CA"/>
    <w:rsid w:val="00B5659B"/>
    <w:rsid w:val="00B568E6"/>
    <w:rsid w:val="00B569FE"/>
    <w:rsid w:val="00B57AAE"/>
    <w:rsid w:val="00B57FBA"/>
    <w:rsid w:val="00B60B26"/>
    <w:rsid w:val="00B61101"/>
    <w:rsid w:val="00B6113C"/>
    <w:rsid w:val="00B6252A"/>
    <w:rsid w:val="00B626F7"/>
    <w:rsid w:val="00B63265"/>
    <w:rsid w:val="00B63284"/>
    <w:rsid w:val="00B63469"/>
    <w:rsid w:val="00B639AD"/>
    <w:rsid w:val="00B64741"/>
    <w:rsid w:val="00B64A2E"/>
    <w:rsid w:val="00B65808"/>
    <w:rsid w:val="00B65BA6"/>
    <w:rsid w:val="00B65DEF"/>
    <w:rsid w:val="00B6636A"/>
    <w:rsid w:val="00B66458"/>
    <w:rsid w:val="00B67001"/>
    <w:rsid w:val="00B670DF"/>
    <w:rsid w:val="00B672A2"/>
    <w:rsid w:val="00B67ECA"/>
    <w:rsid w:val="00B67FE2"/>
    <w:rsid w:val="00B7051F"/>
    <w:rsid w:val="00B7073D"/>
    <w:rsid w:val="00B70FE1"/>
    <w:rsid w:val="00B7104E"/>
    <w:rsid w:val="00B712CD"/>
    <w:rsid w:val="00B71BCF"/>
    <w:rsid w:val="00B73418"/>
    <w:rsid w:val="00B734AB"/>
    <w:rsid w:val="00B735B2"/>
    <w:rsid w:val="00B739EE"/>
    <w:rsid w:val="00B744B0"/>
    <w:rsid w:val="00B7472D"/>
    <w:rsid w:val="00B75335"/>
    <w:rsid w:val="00B76268"/>
    <w:rsid w:val="00B7677A"/>
    <w:rsid w:val="00B769F0"/>
    <w:rsid w:val="00B76EEA"/>
    <w:rsid w:val="00B77308"/>
    <w:rsid w:val="00B7733D"/>
    <w:rsid w:val="00B7759C"/>
    <w:rsid w:val="00B80193"/>
    <w:rsid w:val="00B80215"/>
    <w:rsid w:val="00B8027E"/>
    <w:rsid w:val="00B80662"/>
    <w:rsid w:val="00B81274"/>
    <w:rsid w:val="00B816CD"/>
    <w:rsid w:val="00B8178E"/>
    <w:rsid w:val="00B81813"/>
    <w:rsid w:val="00B81A00"/>
    <w:rsid w:val="00B81B5F"/>
    <w:rsid w:val="00B81C7A"/>
    <w:rsid w:val="00B8231C"/>
    <w:rsid w:val="00B8236E"/>
    <w:rsid w:val="00B823BF"/>
    <w:rsid w:val="00B827AA"/>
    <w:rsid w:val="00B828D4"/>
    <w:rsid w:val="00B82965"/>
    <w:rsid w:val="00B82CF5"/>
    <w:rsid w:val="00B836E6"/>
    <w:rsid w:val="00B8375B"/>
    <w:rsid w:val="00B837A7"/>
    <w:rsid w:val="00B83DF3"/>
    <w:rsid w:val="00B85B5E"/>
    <w:rsid w:val="00B86316"/>
    <w:rsid w:val="00B867AA"/>
    <w:rsid w:val="00B87EE2"/>
    <w:rsid w:val="00B909E2"/>
    <w:rsid w:val="00B90EEB"/>
    <w:rsid w:val="00B9109A"/>
    <w:rsid w:val="00B92F35"/>
    <w:rsid w:val="00B9337F"/>
    <w:rsid w:val="00B9389E"/>
    <w:rsid w:val="00B93A60"/>
    <w:rsid w:val="00B93AB9"/>
    <w:rsid w:val="00B93BBC"/>
    <w:rsid w:val="00B958CA"/>
    <w:rsid w:val="00B95DA7"/>
    <w:rsid w:val="00B96D8F"/>
    <w:rsid w:val="00BA0124"/>
    <w:rsid w:val="00BA0920"/>
    <w:rsid w:val="00BA0CB2"/>
    <w:rsid w:val="00BA0FC3"/>
    <w:rsid w:val="00BA30BC"/>
    <w:rsid w:val="00BA3662"/>
    <w:rsid w:val="00BA3798"/>
    <w:rsid w:val="00BA3EBD"/>
    <w:rsid w:val="00BA3F49"/>
    <w:rsid w:val="00BA4AC0"/>
    <w:rsid w:val="00BA4BDF"/>
    <w:rsid w:val="00BA4D58"/>
    <w:rsid w:val="00BA528D"/>
    <w:rsid w:val="00BA535A"/>
    <w:rsid w:val="00BA595A"/>
    <w:rsid w:val="00BA5B78"/>
    <w:rsid w:val="00BA5C70"/>
    <w:rsid w:val="00BA6242"/>
    <w:rsid w:val="00BA6871"/>
    <w:rsid w:val="00BA6F14"/>
    <w:rsid w:val="00BA7425"/>
    <w:rsid w:val="00BA7849"/>
    <w:rsid w:val="00BA7BD4"/>
    <w:rsid w:val="00BA7FE2"/>
    <w:rsid w:val="00BB032C"/>
    <w:rsid w:val="00BB0639"/>
    <w:rsid w:val="00BB0936"/>
    <w:rsid w:val="00BB0AB5"/>
    <w:rsid w:val="00BB150C"/>
    <w:rsid w:val="00BB1EDC"/>
    <w:rsid w:val="00BB2099"/>
    <w:rsid w:val="00BB2697"/>
    <w:rsid w:val="00BB26F7"/>
    <w:rsid w:val="00BB2EE2"/>
    <w:rsid w:val="00BB334C"/>
    <w:rsid w:val="00BB3E42"/>
    <w:rsid w:val="00BB4914"/>
    <w:rsid w:val="00BB56C3"/>
    <w:rsid w:val="00BB5AF6"/>
    <w:rsid w:val="00BB5E96"/>
    <w:rsid w:val="00BB6497"/>
    <w:rsid w:val="00BB6931"/>
    <w:rsid w:val="00BB6AA2"/>
    <w:rsid w:val="00BB7367"/>
    <w:rsid w:val="00BB78B5"/>
    <w:rsid w:val="00BB796B"/>
    <w:rsid w:val="00BB7C88"/>
    <w:rsid w:val="00BC006F"/>
    <w:rsid w:val="00BC0E27"/>
    <w:rsid w:val="00BC1873"/>
    <w:rsid w:val="00BC21DF"/>
    <w:rsid w:val="00BC26AE"/>
    <w:rsid w:val="00BC3385"/>
    <w:rsid w:val="00BC364D"/>
    <w:rsid w:val="00BC3CF6"/>
    <w:rsid w:val="00BC3D3A"/>
    <w:rsid w:val="00BC4051"/>
    <w:rsid w:val="00BC48E7"/>
    <w:rsid w:val="00BC4922"/>
    <w:rsid w:val="00BC50FF"/>
    <w:rsid w:val="00BC510D"/>
    <w:rsid w:val="00BC5302"/>
    <w:rsid w:val="00BC54C5"/>
    <w:rsid w:val="00BC55E8"/>
    <w:rsid w:val="00BC5FBF"/>
    <w:rsid w:val="00BC6168"/>
    <w:rsid w:val="00BC61EE"/>
    <w:rsid w:val="00BC6539"/>
    <w:rsid w:val="00BC7E9D"/>
    <w:rsid w:val="00BD0238"/>
    <w:rsid w:val="00BD0D84"/>
    <w:rsid w:val="00BD0E34"/>
    <w:rsid w:val="00BD0F6F"/>
    <w:rsid w:val="00BD1474"/>
    <w:rsid w:val="00BD1C5D"/>
    <w:rsid w:val="00BD1EE4"/>
    <w:rsid w:val="00BD275A"/>
    <w:rsid w:val="00BD2B23"/>
    <w:rsid w:val="00BD2C43"/>
    <w:rsid w:val="00BD2FBC"/>
    <w:rsid w:val="00BD344B"/>
    <w:rsid w:val="00BD41AF"/>
    <w:rsid w:val="00BD4ACD"/>
    <w:rsid w:val="00BD5715"/>
    <w:rsid w:val="00BD5827"/>
    <w:rsid w:val="00BD600D"/>
    <w:rsid w:val="00BD60B9"/>
    <w:rsid w:val="00BD64BB"/>
    <w:rsid w:val="00BD675B"/>
    <w:rsid w:val="00BD6877"/>
    <w:rsid w:val="00BD6C32"/>
    <w:rsid w:val="00BD72F7"/>
    <w:rsid w:val="00BD7399"/>
    <w:rsid w:val="00BD749D"/>
    <w:rsid w:val="00BD79B8"/>
    <w:rsid w:val="00BD7AAA"/>
    <w:rsid w:val="00BE0415"/>
    <w:rsid w:val="00BE099E"/>
    <w:rsid w:val="00BE0A2F"/>
    <w:rsid w:val="00BE0AD6"/>
    <w:rsid w:val="00BE1031"/>
    <w:rsid w:val="00BE1594"/>
    <w:rsid w:val="00BE3A50"/>
    <w:rsid w:val="00BE3A58"/>
    <w:rsid w:val="00BE3A77"/>
    <w:rsid w:val="00BE4AAA"/>
    <w:rsid w:val="00BE4F24"/>
    <w:rsid w:val="00BE5F8D"/>
    <w:rsid w:val="00BE6626"/>
    <w:rsid w:val="00BE67B9"/>
    <w:rsid w:val="00BE7D94"/>
    <w:rsid w:val="00BF040F"/>
    <w:rsid w:val="00BF04FB"/>
    <w:rsid w:val="00BF0C15"/>
    <w:rsid w:val="00BF12F7"/>
    <w:rsid w:val="00BF2044"/>
    <w:rsid w:val="00BF2883"/>
    <w:rsid w:val="00BF33E8"/>
    <w:rsid w:val="00BF3D69"/>
    <w:rsid w:val="00BF3D7E"/>
    <w:rsid w:val="00BF479B"/>
    <w:rsid w:val="00BF4E24"/>
    <w:rsid w:val="00BF5557"/>
    <w:rsid w:val="00BF5992"/>
    <w:rsid w:val="00BF66CC"/>
    <w:rsid w:val="00BF6AC9"/>
    <w:rsid w:val="00BF7239"/>
    <w:rsid w:val="00C000F0"/>
    <w:rsid w:val="00C01012"/>
    <w:rsid w:val="00C01898"/>
    <w:rsid w:val="00C01ECC"/>
    <w:rsid w:val="00C021E9"/>
    <w:rsid w:val="00C03001"/>
    <w:rsid w:val="00C03F43"/>
    <w:rsid w:val="00C04014"/>
    <w:rsid w:val="00C0410C"/>
    <w:rsid w:val="00C04528"/>
    <w:rsid w:val="00C0493F"/>
    <w:rsid w:val="00C0642A"/>
    <w:rsid w:val="00C0652F"/>
    <w:rsid w:val="00C073F8"/>
    <w:rsid w:val="00C10419"/>
    <w:rsid w:val="00C10427"/>
    <w:rsid w:val="00C106D9"/>
    <w:rsid w:val="00C11DAE"/>
    <w:rsid w:val="00C11EF7"/>
    <w:rsid w:val="00C129AB"/>
    <w:rsid w:val="00C12FC3"/>
    <w:rsid w:val="00C13098"/>
    <w:rsid w:val="00C13FCB"/>
    <w:rsid w:val="00C14090"/>
    <w:rsid w:val="00C14101"/>
    <w:rsid w:val="00C14518"/>
    <w:rsid w:val="00C14B06"/>
    <w:rsid w:val="00C15461"/>
    <w:rsid w:val="00C155DD"/>
    <w:rsid w:val="00C15EE8"/>
    <w:rsid w:val="00C16670"/>
    <w:rsid w:val="00C16884"/>
    <w:rsid w:val="00C16DB5"/>
    <w:rsid w:val="00C17381"/>
    <w:rsid w:val="00C178A8"/>
    <w:rsid w:val="00C17FD2"/>
    <w:rsid w:val="00C20859"/>
    <w:rsid w:val="00C20E95"/>
    <w:rsid w:val="00C20FD8"/>
    <w:rsid w:val="00C22172"/>
    <w:rsid w:val="00C225F1"/>
    <w:rsid w:val="00C22626"/>
    <w:rsid w:val="00C22BE6"/>
    <w:rsid w:val="00C22F26"/>
    <w:rsid w:val="00C230CF"/>
    <w:rsid w:val="00C2316B"/>
    <w:rsid w:val="00C235FD"/>
    <w:rsid w:val="00C23FD1"/>
    <w:rsid w:val="00C24152"/>
    <w:rsid w:val="00C2486E"/>
    <w:rsid w:val="00C252AE"/>
    <w:rsid w:val="00C253AB"/>
    <w:rsid w:val="00C2578D"/>
    <w:rsid w:val="00C25C96"/>
    <w:rsid w:val="00C275C7"/>
    <w:rsid w:val="00C27820"/>
    <w:rsid w:val="00C27CAB"/>
    <w:rsid w:val="00C3056E"/>
    <w:rsid w:val="00C30F37"/>
    <w:rsid w:val="00C319EF"/>
    <w:rsid w:val="00C31D1D"/>
    <w:rsid w:val="00C326BE"/>
    <w:rsid w:val="00C32D9F"/>
    <w:rsid w:val="00C32F56"/>
    <w:rsid w:val="00C33F92"/>
    <w:rsid w:val="00C347DC"/>
    <w:rsid w:val="00C34AA9"/>
    <w:rsid w:val="00C34C5C"/>
    <w:rsid w:val="00C35284"/>
    <w:rsid w:val="00C356FF"/>
    <w:rsid w:val="00C35802"/>
    <w:rsid w:val="00C35995"/>
    <w:rsid w:val="00C36B35"/>
    <w:rsid w:val="00C36C77"/>
    <w:rsid w:val="00C36F12"/>
    <w:rsid w:val="00C3756C"/>
    <w:rsid w:val="00C37B88"/>
    <w:rsid w:val="00C401C0"/>
    <w:rsid w:val="00C412FE"/>
    <w:rsid w:val="00C4166C"/>
    <w:rsid w:val="00C417A5"/>
    <w:rsid w:val="00C41879"/>
    <w:rsid w:val="00C41983"/>
    <w:rsid w:val="00C419B1"/>
    <w:rsid w:val="00C41D72"/>
    <w:rsid w:val="00C41F1D"/>
    <w:rsid w:val="00C4329D"/>
    <w:rsid w:val="00C438A5"/>
    <w:rsid w:val="00C438CB"/>
    <w:rsid w:val="00C43E03"/>
    <w:rsid w:val="00C442FD"/>
    <w:rsid w:val="00C44782"/>
    <w:rsid w:val="00C44C3C"/>
    <w:rsid w:val="00C45BDD"/>
    <w:rsid w:val="00C45EA3"/>
    <w:rsid w:val="00C46640"/>
    <w:rsid w:val="00C46949"/>
    <w:rsid w:val="00C46C6D"/>
    <w:rsid w:val="00C46F81"/>
    <w:rsid w:val="00C47934"/>
    <w:rsid w:val="00C47B34"/>
    <w:rsid w:val="00C47CD7"/>
    <w:rsid w:val="00C514B8"/>
    <w:rsid w:val="00C519A5"/>
    <w:rsid w:val="00C51C6A"/>
    <w:rsid w:val="00C51E01"/>
    <w:rsid w:val="00C51FEC"/>
    <w:rsid w:val="00C5222B"/>
    <w:rsid w:val="00C52742"/>
    <w:rsid w:val="00C52CE9"/>
    <w:rsid w:val="00C52D20"/>
    <w:rsid w:val="00C52E85"/>
    <w:rsid w:val="00C53983"/>
    <w:rsid w:val="00C53E7E"/>
    <w:rsid w:val="00C546B3"/>
    <w:rsid w:val="00C552FA"/>
    <w:rsid w:val="00C554BE"/>
    <w:rsid w:val="00C5561F"/>
    <w:rsid w:val="00C56CE0"/>
    <w:rsid w:val="00C56D2C"/>
    <w:rsid w:val="00C56DE9"/>
    <w:rsid w:val="00C57176"/>
    <w:rsid w:val="00C57EEE"/>
    <w:rsid w:val="00C60399"/>
    <w:rsid w:val="00C6081A"/>
    <w:rsid w:val="00C60A57"/>
    <w:rsid w:val="00C61225"/>
    <w:rsid w:val="00C6154D"/>
    <w:rsid w:val="00C6191B"/>
    <w:rsid w:val="00C61920"/>
    <w:rsid w:val="00C619ED"/>
    <w:rsid w:val="00C61A1A"/>
    <w:rsid w:val="00C61D7C"/>
    <w:rsid w:val="00C62368"/>
    <w:rsid w:val="00C62663"/>
    <w:rsid w:val="00C62EF1"/>
    <w:rsid w:val="00C6365C"/>
    <w:rsid w:val="00C639D1"/>
    <w:rsid w:val="00C65263"/>
    <w:rsid w:val="00C653AB"/>
    <w:rsid w:val="00C654E7"/>
    <w:rsid w:val="00C655A2"/>
    <w:rsid w:val="00C6588A"/>
    <w:rsid w:val="00C65ED4"/>
    <w:rsid w:val="00C65F7A"/>
    <w:rsid w:val="00C6634B"/>
    <w:rsid w:val="00C670E4"/>
    <w:rsid w:val="00C67470"/>
    <w:rsid w:val="00C67AFD"/>
    <w:rsid w:val="00C70989"/>
    <w:rsid w:val="00C71728"/>
    <w:rsid w:val="00C72037"/>
    <w:rsid w:val="00C7287D"/>
    <w:rsid w:val="00C72C62"/>
    <w:rsid w:val="00C7303F"/>
    <w:rsid w:val="00C74C17"/>
    <w:rsid w:val="00C75519"/>
    <w:rsid w:val="00C75820"/>
    <w:rsid w:val="00C7598B"/>
    <w:rsid w:val="00C7613A"/>
    <w:rsid w:val="00C76A85"/>
    <w:rsid w:val="00C76F44"/>
    <w:rsid w:val="00C77A75"/>
    <w:rsid w:val="00C80072"/>
    <w:rsid w:val="00C802B5"/>
    <w:rsid w:val="00C80616"/>
    <w:rsid w:val="00C80F39"/>
    <w:rsid w:val="00C81183"/>
    <w:rsid w:val="00C813E7"/>
    <w:rsid w:val="00C817D7"/>
    <w:rsid w:val="00C818AE"/>
    <w:rsid w:val="00C81920"/>
    <w:rsid w:val="00C82E22"/>
    <w:rsid w:val="00C83752"/>
    <w:rsid w:val="00C83C96"/>
    <w:rsid w:val="00C83EED"/>
    <w:rsid w:val="00C8472C"/>
    <w:rsid w:val="00C84CBF"/>
    <w:rsid w:val="00C85274"/>
    <w:rsid w:val="00C8572A"/>
    <w:rsid w:val="00C85878"/>
    <w:rsid w:val="00C85AE4"/>
    <w:rsid w:val="00C85E07"/>
    <w:rsid w:val="00C85E10"/>
    <w:rsid w:val="00C86037"/>
    <w:rsid w:val="00C861E5"/>
    <w:rsid w:val="00C861F4"/>
    <w:rsid w:val="00C864F7"/>
    <w:rsid w:val="00C86540"/>
    <w:rsid w:val="00C867B2"/>
    <w:rsid w:val="00C8684D"/>
    <w:rsid w:val="00C86867"/>
    <w:rsid w:val="00C86919"/>
    <w:rsid w:val="00C8714C"/>
    <w:rsid w:val="00C87414"/>
    <w:rsid w:val="00C874AC"/>
    <w:rsid w:val="00C87A57"/>
    <w:rsid w:val="00C91028"/>
    <w:rsid w:val="00C9139B"/>
    <w:rsid w:val="00C91815"/>
    <w:rsid w:val="00C91C43"/>
    <w:rsid w:val="00C92667"/>
    <w:rsid w:val="00C92B03"/>
    <w:rsid w:val="00C9430D"/>
    <w:rsid w:val="00C943AE"/>
    <w:rsid w:val="00C94637"/>
    <w:rsid w:val="00C946BB"/>
    <w:rsid w:val="00C95443"/>
    <w:rsid w:val="00C9575E"/>
    <w:rsid w:val="00C95D51"/>
    <w:rsid w:val="00C96011"/>
    <w:rsid w:val="00C96384"/>
    <w:rsid w:val="00C96637"/>
    <w:rsid w:val="00C96A9A"/>
    <w:rsid w:val="00C9799E"/>
    <w:rsid w:val="00CA0135"/>
    <w:rsid w:val="00CA0538"/>
    <w:rsid w:val="00CA073C"/>
    <w:rsid w:val="00CA1053"/>
    <w:rsid w:val="00CA149C"/>
    <w:rsid w:val="00CA1A33"/>
    <w:rsid w:val="00CA2188"/>
    <w:rsid w:val="00CA28B5"/>
    <w:rsid w:val="00CA2CE4"/>
    <w:rsid w:val="00CA2F57"/>
    <w:rsid w:val="00CA3751"/>
    <w:rsid w:val="00CA375A"/>
    <w:rsid w:val="00CA3770"/>
    <w:rsid w:val="00CA3D67"/>
    <w:rsid w:val="00CA3E11"/>
    <w:rsid w:val="00CA4472"/>
    <w:rsid w:val="00CA44D4"/>
    <w:rsid w:val="00CA4523"/>
    <w:rsid w:val="00CA4F0E"/>
    <w:rsid w:val="00CA52CD"/>
    <w:rsid w:val="00CA5905"/>
    <w:rsid w:val="00CA6203"/>
    <w:rsid w:val="00CA6598"/>
    <w:rsid w:val="00CA6CE6"/>
    <w:rsid w:val="00CA7BDA"/>
    <w:rsid w:val="00CB0AFD"/>
    <w:rsid w:val="00CB318D"/>
    <w:rsid w:val="00CB34BC"/>
    <w:rsid w:val="00CB3608"/>
    <w:rsid w:val="00CB3925"/>
    <w:rsid w:val="00CB3EFC"/>
    <w:rsid w:val="00CB3F16"/>
    <w:rsid w:val="00CB4512"/>
    <w:rsid w:val="00CB4952"/>
    <w:rsid w:val="00CB5343"/>
    <w:rsid w:val="00CB5650"/>
    <w:rsid w:val="00CB5795"/>
    <w:rsid w:val="00CB645F"/>
    <w:rsid w:val="00CB78F1"/>
    <w:rsid w:val="00CC042E"/>
    <w:rsid w:val="00CC0CDE"/>
    <w:rsid w:val="00CC0F79"/>
    <w:rsid w:val="00CC1136"/>
    <w:rsid w:val="00CC20ED"/>
    <w:rsid w:val="00CC29B0"/>
    <w:rsid w:val="00CC2A67"/>
    <w:rsid w:val="00CC2D54"/>
    <w:rsid w:val="00CC4999"/>
    <w:rsid w:val="00CC4BDE"/>
    <w:rsid w:val="00CC51D0"/>
    <w:rsid w:val="00CC5676"/>
    <w:rsid w:val="00CC57F5"/>
    <w:rsid w:val="00CC60FD"/>
    <w:rsid w:val="00CC63E4"/>
    <w:rsid w:val="00CC685F"/>
    <w:rsid w:val="00CD09A7"/>
    <w:rsid w:val="00CD1082"/>
    <w:rsid w:val="00CD20F9"/>
    <w:rsid w:val="00CD211E"/>
    <w:rsid w:val="00CD21BC"/>
    <w:rsid w:val="00CD3489"/>
    <w:rsid w:val="00CD39E0"/>
    <w:rsid w:val="00CD3B6B"/>
    <w:rsid w:val="00CD4914"/>
    <w:rsid w:val="00CD5B1E"/>
    <w:rsid w:val="00CD5F3E"/>
    <w:rsid w:val="00CD5FB5"/>
    <w:rsid w:val="00CD65B1"/>
    <w:rsid w:val="00CD6AEC"/>
    <w:rsid w:val="00CD6B96"/>
    <w:rsid w:val="00CD6EC3"/>
    <w:rsid w:val="00CD6FDF"/>
    <w:rsid w:val="00CD7596"/>
    <w:rsid w:val="00CD7B86"/>
    <w:rsid w:val="00CD7BF9"/>
    <w:rsid w:val="00CE073E"/>
    <w:rsid w:val="00CE0ECD"/>
    <w:rsid w:val="00CE1095"/>
    <w:rsid w:val="00CE19DC"/>
    <w:rsid w:val="00CE1DC0"/>
    <w:rsid w:val="00CE1E78"/>
    <w:rsid w:val="00CE1EF2"/>
    <w:rsid w:val="00CE325B"/>
    <w:rsid w:val="00CE32B6"/>
    <w:rsid w:val="00CE32EF"/>
    <w:rsid w:val="00CE4BFD"/>
    <w:rsid w:val="00CE4FC6"/>
    <w:rsid w:val="00CE5139"/>
    <w:rsid w:val="00CE566A"/>
    <w:rsid w:val="00CE5786"/>
    <w:rsid w:val="00CE61E2"/>
    <w:rsid w:val="00CE6921"/>
    <w:rsid w:val="00CE7134"/>
    <w:rsid w:val="00CE716B"/>
    <w:rsid w:val="00CF19C0"/>
    <w:rsid w:val="00CF2485"/>
    <w:rsid w:val="00CF2548"/>
    <w:rsid w:val="00CF2788"/>
    <w:rsid w:val="00CF28CB"/>
    <w:rsid w:val="00CF35DC"/>
    <w:rsid w:val="00CF3C31"/>
    <w:rsid w:val="00CF409A"/>
    <w:rsid w:val="00CF4578"/>
    <w:rsid w:val="00CF4962"/>
    <w:rsid w:val="00CF497C"/>
    <w:rsid w:val="00CF4BA3"/>
    <w:rsid w:val="00CF4C68"/>
    <w:rsid w:val="00CF52BA"/>
    <w:rsid w:val="00CF532D"/>
    <w:rsid w:val="00CF5423"/>
    <w:rsid w:val="00CF5C87"/>
    <w:rsid w:val="00CF632D"/>
    <w:rsid w:val="00CF6AAE"/>
    <w:rsid w:val="00CF6FE2"/>
    <w:rsid w:val="00CF73B5"/>
    <w:rsid w:val="00CF77E1"/>
    <w:rsid w:val="00D002F9"/>
    <w:rsid w:val="00D003E5"/>
    <w:rsid w:val="00D00691"/>
    <w:rsid w:val="00D007C3"/>
    <w:rsid w:val="00D02003"/>
    <w:rsid w:val="00D0236F"/>
    <w:rsid w:val="00D0254A"/>
    <w:rsid w:val="00D02B98"/>
    <w:rsid w:val="00D02E16"/>
    <w:rsid w:val="00D031A0"/>
    <w:rsid w:val="00D03C5E"/>
    <w:rsid w:val="00D040E6"/>
    <w:rsid w:val="00D047CF"/>
    <w:rsid w:val="00D04D1C"/>
    <w:rsid w:val="00D05529"/>
    <w:rsid w:val="00D05DB9"/>
    <w:rsid w:val="00D07787"/>
    <w:rsid w:val="00D07965"/>
    <w:rsid w:val="00D100FD"/>
    <w:rsid w:val="00D1033C"/>
    <w:rsid w:val="00D10D76"/>
    <w:rsid w:val="00D113ED"/>
    <w:rsid w:val="00D11803"/>
    <w:rsid w:val="00D11881"/>
    <w:rsid w:val="00D11E0D"/>
    <w:rsid w:val="00D11FE4"/>
    <w:rsid w:val="00D12721"/>
    <w:rsid w:val="00D134C9"/>
    <w:rsid w:val="00D1420C"/>
    <w:rsid w:val="00D14263"/>
    <w:rsid w:val="00D14ADB"/>
    <w:rsid w:val="00D14E56"/>
    <w:rsid w:val="00D154A3"/>
    <w:rsid w:val="00D16367"/>
    <w:rsid w:val="00D16A01"/>
    <w:rsid w:val="00D17446"/>
    <w:rsid w:val="00D17A3D"/>
    <w:rsid w:val="00D17C23"/>
    <w:rsid w:val="00D202AB"/>
    <w:rsid w:val="00D21329"/>
    <w:rsid w:val="00D22904"/>
    <w:rsid w:val="00D22BA8"/>
    <w:rsid w:val="00D22E4C"/>
    <w:rsid w:val="00D22F6F"/>
    <w:rsid w:val="00D242F4"/>
    <w:rsid w:val="00D25292"/>
    <w:rsid w:val="00D26890"/>
    <w:rsid w:val="00D26F7A"/>
    <w:rsid w:val="00D26FEA"/>
    <w:rsid w:val="00D27FB3"/>
    <w:rsid w:val="00D300AB"/>
    <w:rsid w:val="00D3048B"/>
    <w:rsid w:val="00D304B4"/>
    <w:rsid w:val="00D30561"/>
    <w:rsid w:val="00D30779"/>
    <w:rsid w:val="00D30887"/>
    <w:rsid w:val="00D30F90"/>
    <w:rsid w:val="00D31638"/>
    <w:rsid w:val="00D31705"/>
    <w:rsid w:val="00D320AA"/>
    <w:rsid w:val="00D32267"/>
    <w:rsid w:val="00D32380"/>
    <w:rsid w:val="00D32DBA"/>
    <w:rsid w:val="00D3322D"/>
    <w:rsid w:val="00D33A16"/>
    <w:rsid w:val="00D33B6B"/>
    <w:rsid w:val="00D33F16"/>
    <w:rsid w:val="00D34097"/>
    <w:rsid w:val="00D346EB"/>
    <w:rsid w:val="00D3486B"/>
    <w:rsid w:val="00D3598A"/>
    <w:rsid w:val="00D36CF2"/>
    <w:rsid w:val="00D3702C"/>
    <w:rsid w:val="00D37E39"/>
    <w:rsid w:val="00D40014"/>
    <w:rsid w:val="00D40955"/>
    <w:rsid w:val="00D40C09"/>
    <w:rsid w:val="00D42087"/>
    <w:rsid w:val="00D4252C"/>
    <w:rsid w:val="00D42769"/>
    <w:rsid w:val="00D428DF"/>
    <w:rsid w:val="00D42976"/>
    <w:rsid w:val="00D42D35"/>
    <w:rsid w:val="00D42ECA"/>
    <w:rsid w:val="00D43E16"/>
    <w:rsid w:val="00D44C24"/>
    <w:rsid w:val="00D44E07"/>
    <w:rsid w:val="00D46151"/>
    <w:rsid w:val="00D46730"/>
    <w:rsid w:val="00D46AD3"/>
    <w:rsid w:val="00D47A31"/>
    <w:rsid w:val="00D47B7B"/>
    <w:rsid w:val="00D50041"/>
    <w:rsid w:val="00D503A6"/>
    <w:rsid w:val="00D505EA"/>
    <w:rsid w:val="00D509D5"/>
    <w:rsid w:val="00D51091"/>
    <w:rsid w:val="00D51391"/>
    <w:rsid w:val="00D52D01"/>
    <w:rsid w:val="00D53699"/>
    <w:rsid w:val="00D537F2"/>
    <w:rsid w:val="00D53A39"/>
    <w:rsid w:val="00D53CCA"/>
    <w:rsid w:val="00D5424B"/>
    <w:rsid w:val="00D54A4C"/>
    <w:rsid w:val="00D551A2"/>
    <w:rsid w:val="00D55607"/>
    <w:rsid w:val="00D56695"/>
    <w:rsid w:val="00D56A9F"/>
    <w:rsid w:val="00D56BC8"/>
    <w:rsid w:val="00D5702A"/>
    <w:rsid w:val="00D6022F"/>
    <w:rsid w:val="00D60DE5"/>
    <w:rsid w:val="00D60FFD"/>
    <w:rsid w:val="00D61FED"/>
    <w:rsid w:val="00D6226E"/>
    <w:rsid w:val="00D626F9"/>
    <w:rsid w:val="00D6306C"/>
    <w:rsid w:val="00D6311E"/>
    <w:rsid w:val="00D633EE"/>
    <w:rsid w:val="00D63ABB"/>
    <w:rsid w:val="00D63CD4"/>
    <w:rsid w:val="00D63F34"/>
    <w:rsid w:val="00D64A7C"/>
    <w:rsid w:val="00D64C3F"/>
    <w:rsid w:val="00D64DE7"/>
    <w:rsid w:val="00D64FED"/>
    <w:rsid w:val="00D65AF9"/>
    <w:rsid w:val="00D65CBC"/>
    <w:rsid w:val="00D66494"/>
    <w:rsid w:val="00D6653F"/>
    <w:rsid w:val="00D665E9"/>
    <w:rsid w:val="00D66A51"/>
    <w:rsid w:val="00D66D26"/>
    <w:rsid w:val="00D67EEE"/>
    <w:rsid w:val="00D707BD"/>
    <w:rsid w:val="00D707CF"/>
    <w:rsid w:val="00D70D4E"/>
    <w:rsid w:val="00D71611"/>
    <w:rsid w:val="00D71F21"/>
    <w:rsid w:val="00D7213D"/>
    <w:rsid w:val="00D721DD"/>
    <w:rsid w:val="00D72321"/>
    <w:rsid w:val="00D725A0"/>
    <w:rsid w:val="00D7293F"/>
    <w:rsid w:val="00D72A09"/>
    <w:rsid w:val="00D732B8"/>
    <w:rsid w:val="00D7337D"/>
    <w:rsid w:val="00D7369E"/>
    <w:rsid w:val="00D7389B"/>
    <w:rsid w:val="00D738B4"/>
    <w:rsid w:val="00D73AA4"/>
    <w:rsid w:val="00D73DDF"/>
    <w:rsid w:val="00D745AC"/>
    <w:rsid w:val="00D74A18"/>
    <w:rsid w:val="00D74AEB"/>
    <w:rsid w:val="00D74B55"/>
    <w:rsid w:val="00D74FE6"/>
    <w:rsid w:val="00D75536"/>
    <w:rsid w:val="00D75C33"/>
    <w:rsid w:val="00D75CAC"/>
    <w:rsid w:val="00D75ED7"/>
    <w:rsid w:val="00D75F26"/>
    <w:rsid w:val="00D76040"/>
    <w:rsid w:val="00D769E1"/>
    <w:rsid w:val="00D76CE7"/>
    <w:rsid w:val="00D7702F"/>
    <w:rsid w:val="00D77232"/>
    <w:rsid w:val="00D80514"/>
    <w:rsid w:val="00D80C82"/>
    <w:rsid w:val="00D812FB"/>
    <w:rsid w:val="00D81792"/>
    <w:rsid w:val="00D8211F"/>
    <w:rsid w:val="00D82D2F"/>
    <w:rsid w:val="00D83370"/>
    <w:rsid w:val="00D83A6C"/>
    <w:rsid w:val="00D83ACB"/>
    <w:rsid w:val="00D83C93"/>
    <w:rsid w:val="00D84131"/>
    <w:rsid w:val="00D8438D"/>
    <w:rsid w:val="00D84559"/>
    <w:rsid w:val="00D8455C"/>
    <w:rsid w:val="00D84C71"/>
    <w:rsid w:val="00D84FB9"/>
    <w:rsid w:val="00D85432"/>
    <w:rsid w:val="00D858C7"/>
    <w:rsid w:val="00D859F1"/>
    <w:rsid w:val="00D85BC8"/>
    <w:rsid w:val="00D85DD2"/>
    <w:rsid w:val="00D86B2B"/>
    <w:rsid w:val="00D86CAD"/>
    <w:rsid w:val="00D86F48"/>
    <w:rsid w:val="00D87297"/>
    <w:rsid w:val="00D874F1"/>
    <w:rsid w:val="00D901D4"/>
    <w:rsid w:val="00D90D2C"/>
    <w:rsid w:val="00D90DAB"/>
    <w:rsid w:val="00D90E95"/>
    <w:rsid w:val="00D91149"/>
    <w:rsid w:val="00D91AA0"/>
    <w:rsid w:val="00D91F02"/>
    <w:rsid w:val="00D92604"/>
    <w:rsid w:val="00D9303D"/>
    <w:rsid w:val="00D935C1"/>
    <w:rsid w:val="00D938F4"/>
    <w:rsid w:val="00D93943"/>
    <w:rsid w:val="00D93D88"/>
    <w:rsid w:val="00D948DF"/>
    <w:rsid w:val="00D94B7C"/>
    <w:rsid w:val="00D95B55"/>
    <w:rsid w:val="00D965BF"/>
    <w:rsid w:val="00D96BF7"/>
    <w:rsid w:val="00D97506"/>
    <w:rsid w:val="00D97A1F"/>
    <w:rsid w:val="00DA06F7"/>
    <w:rsid w:val="00DA2A2D"/>
    <w:rsid w:val="00DA318E"/>
    <w:rsid w:val="00DA35D9"/>
    <w:rsid w:val="00DA37CE"/>
    <w:rsid w:val="00DA3F96"/>
    <w:rsid w:val="00DA50F1"/>
    <w:rsid w:val="00DA58EA"/>
    <w:rsid w:val="00DA614E"/>
    <w:rsid w:val="00DA6231"/>
    <w:rsid w:val="00DA6727"/>
    <w:rsid w:val="00DA6877"/>
    <w:rsid w:val="00DB0617"/>
    <w:rsid w:val="00DB066E"/>
    <w:rsid w:val="00DB072F"/>
    <w:rsid w:val="00DB106E"/>
    <w:rsid w:val="00DB1120"/>
    <w:rsid w:val="00DB11E9"/>
    <w:rsid w:val="00DB122D"/>
    <w:rsid w:val="00DB12C3"/>
    <w:rsid w:val="00DB230F"/>
    <w:rsid w:val="00DB238B"/>
    <w:rsid w:val="00DB2ADF"/>
    <w:rsid w:val="00DB2E90"/>
    <w:rsid w:val="00DB35ED"/>
    <w:rsid w:val="00DB3789"/>
    <w:rsid w:val="00DB437C"/>
    <w:rsid w:val="00DB46E3"/>
    <w:rsid w:val="00DB49FD"/>
    <w:rsid w:val="00DB4FCF"/>
    <w:rsid w:val="00DB5BF6"/>
    <w:rsid w:val="00DB5CB4"/>
    <w:rsid w:val="00DB5E52"/>
    <w:rsid w:val="00DB615F"/>
    <w:rsid w:val="00DB7466"/>
    <w:rsid w:val="00DB76D9"/>
    <w:rsid w:val="00DC00C2"/>
    <w:rsid w:val="00DC197C"/>
    <w:rsid w:val="00DC1CF9"/>
    <w:rsid w:val="00DC286A"/>
    <w:rsid w:val="00DC2B45"/>
    <w:rsid w:val="00DC2BA7"/>
    <w:rsid w:val="00DC2F7A"/>
    <w:rsid w:val="00DC3FD6"/>
    <w:rsid w:val="00DC4ABD"/>
    <w:rsid w:val="00DC4E8A"/>
    <w:rsid w:val="00DC56C4"/>
    <w:rsid w:val="00DC5733"/>
    <w:rsid w:val="00DC5C0B"/>
    <w:rsid w:val="00DC5F2E"/>
    <w:rsid w:val="00DC678B"/>
    <w:rsid w:val="00DC6FF2"/>
    <w:rsid w:val="00DC76EC"/>
    <w:rsid w:val="00DC7988"/>
    <w:rsid w:val="00DD03C9"/>
    <w:rsid w:val="00DD0EA9"/>
    <w:rsid w:val="00DD0F2E"/>
    <w:rsid w:val="00DD1B74"/>
    <w:rsid w:val="00DD1F2E"/>
    <w:rsid w:val="00DD1F5B"/>
    <w:rsid w:val="00DD201F"/>
    <w:rsid w:val="00DD29AF"/>
    <w:rsid w:val="00DD2C77"/>
    <w:rsid w:val="00DD32E2"/>
    <w:rsid w:val="00DD3AF0"/>
    <w:rsid w:val="00DD4229"/>
    <w:rsid w:val="00DD4683"/>
    <w:rsid w:val="00DD4708"/>
    <w:rsid w:val="00DD4FED"/>
    <w:rsid w:val="00DD648B"/>
    <w:rsid w:val="00DD6829"/>
    <w:rsid w:val="00DD7103"/>
    <w:rsid w:val="00DD7594"/>
    <w:rsid w:val="00DD7EBD"/>
    <w:rsid w:val="00DE0264"/>
    <w:rsid w:val="00DE0376"/>
    <w:rsid w:val="00DE0444"/>
    <w:rsid w:val="00DE27A0"/>
    <w:rsid w:val="00DE283B"/>
    <w:rsid w:val="00DE2DAA"/>
    <w:rsid w:val="00DE36B0"/>
    <w:rsid w:val="00DE37EC"/>
    <w:rsid w:val="00DE3C96"/>
    <w:rsid w:val="00DE4489"/>
    <w:rsid w:val="00DE457B"/>
    <w:rsid w:val="00DE5A8E"/>
    <w:rsid w:val="00DE61B3"/>
    <w:rsid w:val="00DE64DD"/>
    <w:rsid w:val="00DE6F81"/>
    <w:rsid w:val="00DE7DE9"/>
    <w:rsid w:val="00DF0116"/>
    <w:rsid w:val="00DF1208"/>
    <w:rsid w:val="00DF125B"/>
    <w:rsid w:val="00DF1A45"/>
    <w:rsid w:val="00DF1A78"/>
    <w:rsid w:val="00DF1EA7"/>
    <w:rsid w:val="00DF207B"/>
    <w:rsid w:val="00DF22C2"/>
    <w:rsid w:val="00DF31B7"/>
    <w:rsid w:val="00DF35A9"/>
    <w:rsid w:val="00DF38B4"/>
    <w:rsid w:val="00DF4003"/>
    <w:rsid w:val="00DF4419"/>
    <w:rsid w:val="00DF474A"/>
    <w:rsid w:val="00DF47C3"/>
    <w:rsid w:val="00DF4819"/>
    <w:rsid w:val="00DF4E66"/>
    <w:rsid w:val="00DF5999"/>
    <w:rsid w:val="00DF619A"/>
    <w:rsid w:val="00DF64B5"/>
    <w:rsid w:val="00DF67E6"/>
    <w:rsid w:val="00DF6A54"/>
    <w:rsid w:val="00DF6FB3"/>
    <w:rsid w:val="00DF6FFA"/>
    <w:rsid w:val="00DF73CD"/>
    <w:rsid w:val="00DF77CD"/>
    <w:rsid w:val="00DF78B5"/>
    <w:rsid w:val="00DF7F79"/>
    <w:rsid w:val="00E00338"/>
    <w:rsid w:val="00E0044A"/>
    <w:rsid w:val="00E00747"/>
    <w:rsid w:val="00E00D60"/>
    <w:rsid w:val="00E00FD2"/>
    <w:rsid w:val="00E022E9"/>
    <w:rsid w:val="00E02C9A"/>
    <w:rsid w:val="00E0310C"/>
    <w:rsid w:val="00E031BB"/>
    <w:rsid w:val="00E0325A"/>
    <w:rsid w:val="00E0333B"/>
    <w:rsid w:val="00E03B6E"/>
    <w:rsid w:val="00E03B72"/>
    <w:rsid w:val="00E046FC"/>
    <w:rsid w:val="00E04D1D"/>
    <w:rsid w:val="00E05ABF"/>
    <w:rsid w:val="00E05B99"/>
    <w:rsid w:val="00E05BC6"/>
    <w:rsid w:val="00E06EBE"/>
    <w:rsid w:val="00E072E4"/>
    <w:rsid w:val="00E073DA"/>
    <w:rsid w:val="00E07E06"/>
    <w:rsid w:val="00E10089"/>
    <w:rsid w:val="00E100C5"/>
    <w:rsid w:val="00E11C05"/>
    <w:rsid w:val="00E11F94"/>
    <w:rsid w:val="00E124CD"/>
    <w:rsid w:val="00E126C7"/>
    <w:rsid w:val="00E126DE"/>
    <w:rsid w:val="00E12A02"/>
    <w:rsid w:val="00E13243"/>
    <w:rsid w:val="00E13353"/>
    <w:rsid w:val="00E13C66"/>
    <w:rsid w:val="00E14089"/>
    <w:rsid w:val="00E1412D"/>
    <w:rsid w:val="00E14C0E"/>
    <w:rsid w:val="00E1535A"/>
    <w:rsid w:val="00E1540F"/>
    <w:rsid w:val="00E15765"/>
    <w:rsid w:val="00E162A3"/>
    <w:rsid w:val="00E16623"/>
    <w:rsid w:val="00E16745"/>
    <w:rsid w:val="00E167C0"/>
    <w:rsid w:val="00E16A28"/>
    <w:rsid w:val="00E16BE2"/>
    <w:rsid w:val="00E175DF"/>
    <w:rsid w:val="00E17A39"/>
    <w:rsid w:val="00E17A4E"/>
    <w:rsid w:val="00E17AAF"/>
    <w:rsid w:val="00E17EEC"/>
    <w:rsid w:val="00E2060D"/>
    <w:rsid w:val="00E20DA9"/>
    <w:rsid w:val="00E215E2"/>
    <w:rsid w:val="00E21A61"/>
    <w:rsid w:val="00E2211A"/>
    <w:rsid w:val="00E22243"/>
    <w:rsid w:val="00E22300"/>
    <w:rsid w:val="00E236D1"/>
    <w:rsid w:val="00E23E0E"/>
    <w:rsid w:val="00E23E50"/>
    <w:rsid w:val="00E242C7"/>
    <w:rsid w:val="00E25651"/>
    <w:rsid w:val="00E2649F"/>
    <w:rsid w:val="00E26A30"/>
    <w:rsid w:val="00E273DB"/>
    <w:rsid w:val="00E273F7"/>
    <w:rsid w:val="00E2750B"/>
    <w:rsid w:val="00E27C36"/>
    <w:rsid w:val="00E3090B"/>
    <w:rsid w:val="00E30914"/>
    <w:rsid w:val="00E30BE4"/>
    <w:rsid w:val="00E30D20"/>
    <w:rsid w:val="00E30D99"/>
    <w:rsid w:val="00E316E9"/>
    <w:rsid w:val="00E317A3"/>
    <w:rsid w:val="00E32059"/>
    <w:rsid w:val="00E324B5"/>
    <w:rsid w:val="00E3448A"/>
    <w:rsid w:val="00E34516"/>
    <w:rsid w:val="00E34638"/>
    <w:rsid w:val="00E3470A"/>
    <w:rsid w:val="00E352FB"/>
    <w:rsid w:val="00E3565D"/>
    <w:rsid w:val="00E36211"/>
    <w:rsid w:val="00E36D2C"/>
    <w:rsid w:val="00E36F3C"/>
    <w:rsid w:val="00E37341"/>
    <w:rsid w:val="00E40266"/>
    <w:rsid w:val="00E4051F"/>
    <w:rsid w:val="00E40728"/>
    <w:rsid w:val="00E40B34"/>
    <w:rsid w:val="00E40DBE"/>
    <w:rsid w:val="00E41316"/>
    <w:rsid w:val="00E41517"/>
    <w:rsid w:val="00E4200E"/>
    <w:rsid w:val="00E426BA"/>
    <w:rsid w:val="00E43471"/>
    <w:rsid w:val="00E43646"/>
    <w:rsid w:val="00E43AA1"/>
    <w:rsid w:val="00E44314"/>
    <w:rsid w:val="00E44635"/>
    <w:rsid w:val="00E4496F"/>
    <w:rsid w:val="00E44C88"/>
    <w:rsid w:val="00E45AD2"/>
    <w:rsid w:val="00E45E04"/>
    <w:rsid w:val="00E461F6"/>
    <w:rsid w:val="00E46D71"/>
    <w:rsid w:val="00E47CE5"/>
    <w:rsid w:val="00E47EBD"/>
    <w:rsid w:val="00E501CC"/>
    <w:rsid w:val="00E5043A"/>
    <w:rsid w:val="00E507AD"/>
    <w:rsid w:val="00E50A26"/>
    <w:rsid w:val="00E50A51"/>
    <w:rsid w:val="00E50FFE"/>
    <w:rsid w:val="00E510AC"/>
    <w:rsid w:val="00E5133E"/>
    <w:rsid w:val="00E51398"/>
    <w:rsid w:val="00E5205C"/>
    <w:rsid w:val="00E523AA"/>
    <w:rsid w:val="00E53071"/>
    <w:rsid w:val="00E5327E"/>
    <w:rsid w:val="00E533CE"/>
    <w:rsid w:val="00E53BB3"/>
    <w:rsid w:val="00E53BC1"/>
    <w:rsid w:val="00E53CDF"/>
    <w:rsid w:val="00E546EF"/>
    <w:rsid w:val="00E5488F"/>
    <w:rsid w:val="00E55276"/>
    <w:rsid w:val="00E553DD"/>
    <w:rsid w:val="00E55AF4"/>
    <w:rsid w:val="00E563F5"/>
    <w:rsid w:val="00E567C5"/>
    <w:rsid w:val="00E60099"/>
    <w:rsid w:val="00E60BC0"/>
    <w:rsid w:val="00E60D77"/>
    <w:rsid w:val="00E60E20"/>
    <w:rsid w:val="00E61717"/>
    <w:rsid w:val="00E61867"/>
    <w:rsid w:val="00E61F3F"/>
    <w:rsid w:val="00E61F5D"/>
    <w:rsid w:val="00E61FE9"/>
    <w:rsid w:val="00E62B9C"/>
    <w:rsid w:val="00E62CEB"/>
    <w:rsid w:val="00E6323E"/>
    <w:rsid w:val="00E6348B"/>
    <w:rsid w:val="00E636A7"/>
    <w:rsid w:val="00E64244"/>
    <w:rsid w:val="00E64809"/>
    <w:rsid w:val="00E64893"/>
    <w:rsid w:val="00E651CD"/>
    <w:rsid w:val="00E6537D"/>
    <w:rsid w:val="00E65479"/>
    <w:rsid w:val="00E6624A"/>
    <w:rsid w:val="00E66602"/>
    <w:rsid w:val="00E66D33"/>
    <w:rsid w:val="00E66DA8"/>
    <w:rsid w:val="00E66F94"/>
    <w:rsid w:val="00E67527"/>
    <w:rsid w:val="00E67A1C"/>
    <w:rsid w:val="00E702A2"/>
    <w:rsid w:val="00E706FD"/>
    <w:rsid w:val="00E71592"/>
    <w:rsid w:val="00E716D7"/>
    <w:rsid w:val="00E7193E"/>
    <w:rsid w:val="00E72435"/>
    <w:rsid w:val="00E72DF9"/>
    <w:rsid w:val="00E72EED"/>
    <w:rsid w:val="00E733A2"/>
    <w:rsid w:val="00E734C6"/>
    <w:rsid w:val="00E73949"/>
    <w:rsid w:val="00E73A3A"/>
    <w:rsid w:val="00E73FCE"/>
    <w:rsid w:val="00E744B6"/>
    <w:rsid w:val="00E75598"/>
    <w:rsid w:val="00E75649"/>
    <w:rsid w:val="00E75A15"/>
    <w:rsid w:val="00E763ED"/>
    <w:rsid w:val="00E76BB5"/>
    <w:rsid w:val="00E76DF8"/>
    <w:rsid w:val="00E770B3"/>
    <w:rsid w:val="00E77760"/>
    <w:rsid w:val="00E80893"/>
    <w:rsid w:val="00E8096B"/>
    <w:rsid w:val="00E80FF3"/>
    <w:rsid w:val="00E81404"/>
    <w:rsid w:val="00E8159D"/>
    <w:rsid w:val="00E81800"/>
    <w:rsid w:val="00E81C48"/>
    <w:rsid w:val="00E82923"/>
    <w:rsid w:val="00E82D41"/>
    <w:rsid w:val="00E82E43"/>
    <w:rsid w:val="00E83699"/>
    <w:rsid w:val="00E84088"/>
    <w:rsid w:val="00E85684"/>
    <w:rsid w:val="00E85BD8"/>
    <w:rsid w:val="00E85C71"/>
    <w:rsid w:val="00E85E6A"/>
    <w:rsid w:val="00E85FEF"/>
    <w:rsid w:val="00E85FF8"/>
    <w:rsid w:val="00E8618A"/>
    <w:rsid w:val="00E86B31"/>
    <w:rsid w:val="00E86E29"/>
    <w:rsid w:val="00E870DB"/>
    <w:rsid w:val="00E8762A"/>
    <w:rsid w:val="00E87C03"/>
    <w:rsid w:val="00E87C81"/>
    <w:rsid w:val="00E9029E"/>
    <w:rsid w:val="00E904C3"/>
    <w:rsid w:val="00E90666"/>
    <w:rsid w:val="00E90B0C"/>
    <w:rsid w:val="00E90E26"/>
    <w:rsid w:val="00E91604"/>
    <w:rsid w:val="00E91705"/>
    <w:rsid w:val="00E91AF1"/>
    <w:rsid w:val="00E91C3B"/>
    <w:rsid w:val="00E91E40"/>
    <w:rsid w:val="00E92838"/>
    <w:rsid w:val="00E94A6C"/>
    <w:rsid w:val="00E94EBF"/>
    <w:rsid w:val="00E9526C"/>
    <w:rsid w:val="00E95446"/>
    <w:rsid w:val="00E95764"/>
    <w:rsid w:val="00E95A6B"/>
    <w:rsid w:val="00E96350"/>
    <w:rsid w:val="00E97891"/>
    <w:rsid w:val="00E97D33"/>
    <w:rsid w:val="00E97DE6"/>
    <w:rsid w:val="00EA03B8"/>
    <w:rsid w:val="00EA04C7"/>
    <w:rsid w:val="00EA181E"/>
    <w:rsid w:val="00EA19C7"/>
    <w:rsid w:val="00EA1CBD"/>
    <w:rsid w:val="00EA2212"/>
    <w:rsid w:val="00EA2F0C"/>
    <w:rsid w:val="00EA322E"/>
    <w:rsid w:val="00EA3270"/>
    <w:rsid w:val="00EA38F7"/>
    <w:rsid w:val="00EA3901"/>
    <w:rsid w:val="00EA3B3C"/>
    <w:rsid w:val="00EA3DED"/>
    <w:rsid w:val="00EA4B76"/>
    <w:rsid w:val="00EA4E63"/>
    <w:rsid w:val="00EA4FA5"/>
    <w:rsid w:val="00EA5780"/>
    <w:rsid w:val="00EA58F9"/>
    <w:rsid w:val="00EA5A78"/>
    <w:rsid w:val="00EA5AE3"/>
    <w:rsid w:val="00EA6C55"/>
    <w:rsid w:val="00EA6D0D"/>
    <w:rsid w:val="00EA73E8"/>
    <w:rsid w:val="00EA7928"/>
    <w:rsid w:val="00EA7ED6"/>
    <w:rsid w:val="00EB027A"/>
    <w:rsid w:val="00EB0307"/>
    <w:rsid w:val="00EB1169"/>
    <w:rsid w:val="00EB14DA"/>
    <w:rsid w:val="00EB1DAB"/>
    <w:rsid w:val="00EB1FFF"/>
    <w:rsid w:val="00EB27F9"/>
    <w:rsid w:val="00EB2D87"/>
    <w:rsid w:val="00EB3297"/>
    <w:rsid w:val="00EB3C86"/>
    <w:rsid w:val="00EB3E52"/>
    <w:rsid w:val="00EB3E72"/>
    <w:rsid w:val="00EB3EA2"/>
    <w:rsid w:val="00EB4488"/>
    <w:rsid w:val="00EB4FC0"/>
    <w:rsid w:val="00EB5276"/>
    <w:rsid w:val="00EB5283"/>
    <w:rsid w:val="00EB5A31"/>
    <w:rsid w:val="00EB5DAE"/>
    <w:rsid w:val="00EB65EF"/>
    <w:rsid w:val="00EB6605"/>
    <w:rsid w:val="00EB6756"/>
    <w:rsid w:val="00EB72A4"/>
    <w:rsid w:val="00EB776E"/>
    <w:rsid w:val="00EB792F"/>
    <w:rsid w:val="00EB7B26"/>
    <w:rsid w:val="00EC0352"/>
    <w:rsid w:val="00EC059C"/>
    <w:rsid w:val="00EC0F8C"/>
    <w:rsid w:val="00EC1004"/>
    <w:rsid w:val="00EC10ED"/>
    <w:rsid w:val="00EC161F"/>
    <w:rsid w:val="00EC1C2D"/>
    <w:rsid w:val="00EC2123"/>
    <w:rsid w:val="00EC36ED"/>
    <w:rsid w:val="00EC3D04"/>
    <w:rsid w:val="00EC3F42"/>
    <w:rsid w:val="00EC4427"/>
    <w:rsid w:val="00EC4623"/>
    <w:rsid w:val="00EC4971"/>
    <w:rsid w:val="00EC49F7"/>
    <w:rsid w:val="00EC4CBB"/>
    <w:rsid w:val="00EC518F"/>
    <w:rsid w:val="00EC5E81"/>
    <w:rsid w:val="00EC6AB3"/>
    <w:rsid w:val="00EC6FAC"/>
    <w:rsid w:val="00EC7542"/>
    <w:rsid w:val="00EC7651"/>
    <w:rsid w:val="00EC7B4E"/>
    <w:rsid w:val="00EC7B65"/>
    <w:rsid w:val="00ED0DA6"/>
    <w:rsid w:val="00ED1250"/>
    <w:rsid w:val="00ED1CEF"/>
    <w:rsid w:val="00ED27DA"/>
    <w:rsid w:val="00ED29F0"/>
    <w:rsid w:val="00ED334B"/>
    <w:rsid w:val="00ED3481"/>
    <w:rsid w:val="00ED3985"/>
    <w:rsid w:val="00ED48D5"/>
    <w:rsid w:val="00ED4991"/>
    <w:rsid w:val="00ED4EFE"/>
    <w:rsid w:val="00ED5015"/>
    <w:rsid w:val="00ED6890"/>
    <w:rsid w:val="00ED6CFF"/>
    <w:rsid w:val="00ED74A6"/>
    <w:rsid w:val="00EE02A3"/>
    <w:rsid w:val="00EE0AA3"/>
    <w:rsid w:val="00EE0E85"/>
    <w:rsid w:val="00EE108A"/>
    <w:rsid w:val="00EE170C"/>
    <w:rsid w:val="00EE21A9"/>
    <w:rsid w:val="00EE4804"/>
    <w:rsid w:val="00EE5739"/>
    <w:rsid w:val="00EE63E8"/>
    <w:rsid w:val="00EE6BAD"/>
    <w:rsid w:val="00EE700D"/>
    <w:rsid w:val="00EE7146"/>
    <w:rsid w:val="00EE7A0F"/>
    <w:rsid w:val="00EF06D7"/>
    <w:rsid w:val="00EF0E69"/>
    <w:rsid w:val="00EF0F49"/>
    <w:rsid w:val="00EF1345"/>
    <w:rsid w:val="00EF1A92"/>
    <w:rsid w:val="00EF1D5C"/>
    <w:rsid w:val="00EF2CDC"/>
    <w:rsid w:val="00EF3217"/>
    <w:rsid w:val="00EF33FB"/>
    <w:rsid w:val="00EF34CA"/>
    <w:rsid w:val="00EF3501"/>
    <w:rsid w:val="00EF37F4"/>
    <w:rsid w:val="00EF41A4"/>
    <w:rsid w:val="00EF4397"/>
    <w:rsid w:val="00EF500A"/>
    <w:rsid w:val="00EF53BC"/>
    <w:rsid w:val="00EF5D5F"/>
    <w:rsid w:val="00EF6194"/>
    <w:rsid w:val="00EF6CD3"/>
    <w:rsid w:val="00EF6D06"/>
    <w:rsid w:val="00EF7265"/>
    <w:rsid w:val="00EF7295"/>
    <w:rsid w:val="00EF7B23"/>
    <w:rsid w:val="00F000DB"/>
    <w:rsid w:val="00F00681"/>
    <w:rsid w:val="00F00F66"/>
    <w:rsid w:val="00F011FC"/>
    <w:rsid w:val="00F01284"/>
    <w:rsid w:val="00F01615"/>
    <w:rsid w:val="00F01E02"/>
    <w:rsid w:val="00F02C5E"/>
    <w:rsid w:val="00F02E54"/>
    <w:rsid w:val="00F03063"/>
    <w:rsid w:val="00F03245"/>
    <w:rsid w:val="00F036DB"/>
    <w:rsid w:val="00F03DB4"/>
    <w:rsid w:val="00F0441D"/>
    <w:rsid w:val="00F0461C"/>
    <w:rsid w:val="00F05AEC"/>
    <w:rsid w:val="00F05F0F"/>
    <w:rsid w:val="00F061AF"/>
    <w:rsid w:val="00F06AF9"/>
    <w:rsid w:val="00F06B4E"/>
    <w:rsid w:val="00F06E3B"/>
    <w:rsid w:val="00F07C16"/>
    <w:rsid w:val="00F07F7F"/>
    <w:rsid w:val="00F103E5"/>
    <w:rsid w:val="00F104CD"/>
    <w:rsid w:val="00F10811"/>
    <w:rsid w:val="00F10F91"/>
    <w:rsid w:val="00F11051"/>
    <w:rsid w:val="00F11283"/>
    <w:rsid w:val="00F11286"/>
    <w:rsid w:val="00F11596"/>
    <w:rsid w:val="00F11BC3"/>
    <w:rsid w:val="00F12276"/>
    <w:rsid w:val="00F1229C"/>
    <w:rsid w:val="00F1235A"/>
    <w:rsid w:val="00F12ECF"/>
    <w:rsid w:val="00F133DA"/>
    <w:rsid w:val="00F13418"/>
    <w:rsid w:val="00F13575"/>
    <w:rsid w:val="00F135C9"/>
    <w:rsid w:val="00F137E5"/>
    <w:rsid w:val="00F158AB"/>
    <w:rsid w:val="00F15A09"/>
    <w:rsid w:val="00F15E1E"/>
    <w:rsid w:val="00F15F0E"/>
    <w:rsid w:val="00F163A6"/>
    <w:rsid w:val="00F16708"/>
    <w:rsid w:val="00F16774"/>
    <w:rsid w:val="00F170E8"/>
    <w:rsid w:val="00F17F28"/>
    <w:rsid w:val="00F17FC4"/>
    <w:rsid w:val="00F17FEA"/>
    <w:rsid w:val="00F20508"/>
    <w:rsid w:val="00F20904"/>
    <w:rsid w:val="00F209BB"/>
    <w:rsid w:val="00F20ACB"/>
    <w:rsid w:val="00F21BD8"/>
    <w:rsid w:val="00F21C97"/>
    <w:rsid w:val="00F21DD1"/>
    <w:rsid w:val="00F21FB6"/>
    <w:rsid w:val="00F224B0"/>
    <w:rsid w:val="00F22A8D"/>
    <w:rsid w:val="00F22C88"/>
    <w:rsid w:val="00F22E4F"/>
    <w:rsid w:val="00F23573"/>
    <w:rsid w:val="00F24C0F"/>
    <w:rsid w:val="00F24D53"/>
    <w:rsid w:val="00F2578E"/>
    <w:rsid w:val="00F259E4"/>
    <w:rsid w:val="00F27678"/>
    <w:rsid w:val="00F277D3"/>
    <w:rsid w:val="00F27A63"/>
    <w:rsid w:val="00F27ACD"/>
    <w:rsid w:val="00F30064"/>
    <w:rsid w:val="00F302C3"/>
    <w:rsid w:val="00F302ED"/>
    <w:rsid w:val="00F31BA2"/>
    <w:rsid w:val="00F31C9C"/>
    <w:rsid w:val="00F325B6"/>
    <w:rsid w:val="00F32BE7"/>
    <w:rsid w:val="00F33391"/>
    <w:rsid w:val="00F3492A"/>
    <w:rsid w:val="00F34F5F"/>
    <w:rsid w:val="00F35230"/>
    <w:rsid w:val="00F35A9C"/>
    <w:rsid w:val="00F3615A"/>
    <w:rsid w:val="00F36911"/>
    <w:rsid w:val="00F36AFC"/>
    <w:rsid w:val="00F378E2"/>
    <w:rsid w:val="00F379AF"/>
    <w:rsid w:val="00F37B1E"/>
    <w:rsid w:val="00F40192"/>
    <w:rsid w:val="00F402E9"/>
    <w:rsid w:val="00F408F7"/>
    <w:rsid w:val="00F40B0A"/>
    <w:rsid w:val="00F40C19"/>
    <w:rsid w:val="00F40F4C"/>
    <w:rsid w:val="00F40F83"/>
    <w:rsid w:val="00F42044"/>
    <w:rsid w:val="00F424A9"/>
    <w:rsid w:val="00F42AEB"/>
    <w:rsid w:val="00F42C5A"/>
    <w:rsid w:val="00F42D74"/>
    <w:rsid w:val="00F42EB2"/>
    <w:rsid w:val="00F431DA"/>
    <w:rsid w:val="00F445B9"/>
    <w:rsid w:val="00F4500F"/>
    <w:rsid w:val="00F4517E"/>
    <w:rsid w:val="00F45A61"/>
    <w:rsid w:val="00F45BEE"/>
    <w:rsid w:val="00F45C0B"/>
    <w:rsid w:val="00F45CC2"/>
    <w:rsid w:val="00F45E4E"/>
    <w:rsid w:val="00F45FF7"/>
    <w:rsid w:val="00F47061"/>
    <w:rsid w:val="00F47FE5"/>
    <w:rsid w:val="00F51EA9"/>
    <w:rsid w:val="00F5232C"/>
    <w:rsid w:val="00F52D65"/>
    <w:rsid w:val="00F52E80"/>
    <w:rsid w:val="00F53D3A"/>
    <w:rsid w:val="00F53ECF"/>
    <w:rsid w:val="00F54DA3"/>
    <w:rsid w:val="00F54F1F"/>
    <w:rsid w:val="00F55A3B"/>
    <w:rsid w:val="00F55EE5"/>
    <w:rsid w:val="00F560EC"/>
    <w:rsid w:val="00F562CE"/>
    <w:rsid w:val="00F56CEB"/>
    <w:rsid w:val="00F56FFA"/>
    <w:rsid w:val="00F57177"/>
    <w:rsid w:val="00F57274"/>
    <w:rsid w:val="00F60684"/>
    <w:rsid w:val="00F609AF"/>
    <w:rsid w:val="00F60A1A"/>
    <w:rsid w:val="00F611F3"/>
    <w:rsid w:val="00F61B02"/>
    <w:rsid w:val="00F61B19"/>
    <w:rsid w:val="00F62B3C"/>
    <w:rsid w:val="00F6375F"/>
    <w:rsid w:val="00F63954"/>
    <w:rsid w:val="00F63AF3"/>
    <w:rsid w:val="00F64734"/>
    <w:rsid w:val="00F648EE"/>
    <w:rsid w:val="00F64B77"/>
    <w:rsid w:val="00F64D03"/>
    <w:rsid w:val="00F65241"/>
    <w:rsid w:val="00F65481"/>
    <w:rsid w:val="00F66EB3"/>
    <w:rsid w:val="00F670A7"/>
    <w:rsid w:val="00F67283"/>
    <w:rsid w:val="00F672F6"/>
    <w:rsid w:val="00F67443"/>
    <w:rsid w:val="00F67580"/>
    <w:rsid w:val="00F7014D"/>
    <w:rsid w:val="00F7014F"/>
    <w:rsid w:val="00F70485"/>
    <w:rsid w:val="00F7073C"/>
    <w:rsid w:val="00F707C5"/>
    <w:rsid w:val="00F710F0"/>
    <w:rsid w:val="00F71A2F"/>
    <w:rsid w:val="00F71E1B"/>
    <w:rsid w:val="00F71E50"/>
    <w:rsid w:val="00F722FD"/>
    <w:rsid w:val="00F728EF"/>
    <w:rsid w:val="00F72C7F"/>
    <w:rsid w:val="00F731A0"/>
    <w:rsid w:val="00F73A8E"/>
    <w:rsid w:val="00F743AA"/>
    <w:rsid w:val="00F7442D"/>
    <w:rsid w:val="00F76265"/>
    <w:rsid w:val="00F76277"/>
    <w:rsid w:val="00F76641"/>
    <w:rsid w:val="00F802FE"/>
    <w:rsid w:val="00F814D3"/>
    <w:rsid w:val="00F820E3"/>
    <w:rsid w:val="00F82F7A"/>
    <w:rsid w:val="00F833CD"/>
    <w:rsid w:val="00F8353F"/>
    <w:rsid w:val="00F837EF"/>
    <w:rsid w:val="00F839ED"/>
    <w:rsid w:val="00F847E8"/>
    <w:rsid w:val="00F8502B"/>
    <w:rsid w:val="00F86C49"/>
    <w:rsid w:val="00F86EF5"/>
    <w:rsid w:val="00F875B8"/>
    <w:rsid w:val="00F90101"/>
    <w:rsid w:val="00F9025C"/>
    <w:rsid w:val="00F90BCA"/>
    <w:rsid w:val="00F91083"/>
    <w:rsid w:val="00F91F95"/>
    <w:rsid w:val="00F924BD"/>
    <w:rsid w:val="00F92535"/>
    <w:rsid w:val="00F93069"/>
    <w:rsid w:val="00F9367C"/>
    <w:rsid w:val="00F93CA2"/>
    <w:rsid w:val="00F940C1"/>
    <w:rsid w:val="00F9439F"/>
    <w:rsid w:val="00F94B7D"/>
    <w:rsid w:val="00F95051"/>
    <w:rsid w:val="00F95185"/>
    <w:rsid w:val="00F95A1F"/>
    <w:rsid w:val="00F95BB1"/>
    <w:rsid w:val="00F96131"/>
    <w:rsid w:val="00F96BE1"/>
    <w:rsid w:val="00F96DD1"/>
    <w:rsid w:val="00F96FCF"/>
    <w:rsid w:val="00F97116"/>
    <w:rsid w:val="00F97212"/>
    <w:rsid w:val="00F97254"/>
    <w:rsid w:val="00F97722"/>
    <w:rsid w:val="00F97B7E"/>
    <w:rsid w:val="00FA09CB"/>
    <w:rsid w:val="00FA0CBB"/>
    <w:rsid w:val="00FA10A2"/>
    <w:rsid w:val="00FA147F"/>
    <w:rsid w:val="00FA1C7B"/>
    <w:rsid w:val="00FA2EF9"/>
    <w:rsid w:val="00FA2FB9"/>
    <w:rsid w:val="00FA4654"/>
    <w:rsid w:val="00FA474C"/>
    <w:rsid w:val="00FA570B"/>
    <w:rsid w:val="00FA62F5"/>
    <w:rsid w:val="00FA775D"/>
    <w:rsid w:val="00FA7C85"/>
    <w:rsid w:val="00FB0AB5"/>
    <w:rsid w:val="00FB0B06"/>
    <w:rsid w:val="00FB0BF4"/>
    <w:rsid w:val="00FB0DE8"/>
    <w:rsid w:val="00FB0E84"/>
    <w:rsid w:val="00FB1BB2"/>
    <w:rsid w:val="00FB2632"/>
    <w:rsid w:val="00FB284E"/>
    <w:rsid w:val="00FB2B16"/>
    <w:rsid w:val="00FB3EBA"/>
    <w:rsid w:val="00FB44DE"/>
    <w:rsid w:val="00FB49C5"/>
    <w:rsid w:val="00FB5016"/>
    <w:rsid w:val="00FB51D9"/>
    <w:rsid w:val="00FB5858"/>
    <w:rsid w:val="00FB72BA"/>
    <w:rsid w:val="00FB7446"/>
    <w:rsid w:val="00FB776C"/>
    <w:rsid w:val="00FB77D3"/>
    <w:rsid w:val="00FB7A1D"/>
    <w:rsid w:val="00FC067F"/>
    <w:rsid w:val="00FC0941"/>
    <w:rsid w:val="00FC0FC0"/>
    <w:rsid w:val="00FC1989"/>
    <w:rsid w:val="00FC2094"/>
    <w:rsid w:val="00FC22CD"/>
    <w:rsid w:val="00FC2542"/>
    <w:rsid w:val="00FC2807"/>
    <w:rsid w:val="00FC30B4"/>
    <w:rsid w:val="00FC31ED"/>
    <w:rsid w:val="00FC340A"/>
    <w:rsid w:val="00FC3D09"/>
    <w:rsid w:val="00FC40A8"/>
    <w:rsid w:val="00FC41C1"/>
    <w:rsid w:val="00FC48F6"/>
    <w:rsid w:val="00FC4A8C"/>
    <w:rsid w:val="00FC4AFC"/>
    <w:rsid w:val="00FC5551"/>
    <w:rsid w:val="00FC561F"/>
    <w:rsid w:val="00FC5B33"/>
    <w:rsid w:val="00FC5F89"/>
    <w:rsid w:val="00FC67BA"/>
    <w:rsid w:val="00FC715D"/>
    <w:rsid w:val="00FC7ABB"/>
    <w:rsid w:val="00FC7AE9"/>
    <w:rsid w:val="00FD0447"/>
    <w:rsid w:val="00FD0C0A"/>
    <w:rsid w:val="00FD1327"/>
    <w:rsid w:val="00FD146A"/>
    <w:rsid w:val="00FD179C"/>
    <w:rsid w:val="00FD2349"/>
    <w:rsid w:val="00FD2904"/>
    <w:rsid w:val="00FD2C92"/>
    <w:rsid w:val="00FD2F28"/>
    <w:rsid w:val="00FD38DF"/>
    <w:rsid w:val="00FD3ECA"/>
    <w:rsid w:val="00FD43F1"/>
    <w:rsid w:val="00FD45B5"/>
    <w:rsid w:val="00FD4C8E"/>
    <w:rsid w:val="00FD4E62"/>
    <w:rsid w:val="00FD7248"/>
    <w:rsid w:val="00FE016D"/>
    <w:rsid w:val="00FE08EA"/>
    <w:rsid w:val="00FE090E"/>
    <w:rsid w:val="00FE18E0"/>
    <w:rsid w:val="00FE1A09"/>
    <w:rsid w:val="00FE1F3E"/>
    <w:rsid w:val="00FE21B0"/>
    <w:rsid w:val="00FE23D4"/>
    <w:rsid w:val="00FE27B5"/>
    <w:rsid w:val="00FE2909"/>
    <w:rsid w:val="00FE2C36"/>
    <w:rsid w:val="00FE2D6E"/>
    <w:rsid w:val="00FE3BEF"/>
    <w:rsid w:val="00FE3E10"/>
    <w:rsid w:val="00FE3E91"/>
    <w:rsid w:val="00FE4791"/>
    <w:rsid w:val="00FE4DBA"/>
    <w:rsid w:val="00FE4F4D"/>
    <w:rsid w:val="00FE56AF"/>
    <w:rsid w:val="00FE5AD4"/>
    <w:rsid w:val="00FE5D82"/>
    <w:rsid w:val="00FE64BF"/>
    <w:rsid w:val="00FE66A6"/>
    <w:rsid w:val="00FE68AE"/>
    <w:rsid w:val="00FE6C97"/>
    <w:rsid w:val="00FE6CB7"/>
    <w:rsid w:val="00FE6EEC"/>
    <w:rsid w:val="00FE7A0A"/>
    <w:rsid w:val="00FE7F09"/>
    <w:rsid w:val="00FF02F6"/>
    <w:rsid w:val="00FF0604"/>
    <w:rsid w:val="00FF0932"/>
    <w:rsid w:val="00FF175B"/>
    <w:rsid w:val="00FF1806"/>
    <w:rsid w:val="00FF1D69"/>
    <w:rsid w:val="00FF1F34"/>
    <w:rsid w:val="00FF211B"/>
    <w:rsid w:val="00FF26D9"/>
    <w:rsid w:val="00FF2A57"/>
    <w:rsid w:val="00FF30DB"/>
    <w:rsid w:val="00FF315E"/>
    <w:rsid w:val="00FF31D9"/>
    <w:rsid w:val="00FF3319"/>
    <w:rsid w:val="00FF365F"/>
    <w:rsid w:val="00FF374A"/>
    <w:rsid w:val="00FF4081"/>
    <w:rsid w:val="00FF504E"/>
    <w:rsid w:val="00FF518C"/>
    <w:rsid w:val="00FF5FE7"/>
    <w:rsid w:val="00FF613D"/>
    <w:rsid w:val="00FF69A2"/>
    <w:rsid w:val="00FF6DC8"/>
    <w:rsid w:val="00FF7076"/>
    <w:rsid w:val="00FF727C"/>
    <w:rsid w:val="2287CD6E"/>
    <w:rsid w:val="2D51FEB7"/>
    <w:rsid w:val="3F29EEF9"/>
    <w:rsid w:val="609D8C7C"/>
    <w:rsid w:val="73BBF8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7924DE"/>
  <w15:chartTrackingRefBased/>
  <w15:docId w15:val="{2D75CDD1-485C-493C-A873-F4853DB3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6F"/>
    <w:pPr>
      <w:widowControl w:val="0"/>
      <w:jc w:val="both"/>
    </w:pPr>
    <w:rPr>
      <w:rFonts w:ascii="MS PGothic" w:eastAsia="MS PGothic"/>
    </w:rPr>
  </w:style>
  <w:style w:type="paragraph" w:styleId="Heading1">
    <w:name w:val="heading 1"/>
    <w:basedOn w:val="Normal"/>
    <w:next w:val="Normal"/>
    <w:link w:val="Heading1Char"/>
    <w:uiPriority w:val="9"/>
    <w:qFormat/>
    <w:rsid w:val="009E44E9"/>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2403C3"/>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D93943"/>
    <w:pPr>
      <w:keepNext/>
      <w:ind w:leftChars="400" w:left="400"/>
      <w:outlineLvl w:val="2"/>
    </w:pPr>
    <w:rPr>
      <w:rFonts w:asciiTheme="majorHAnsi" w:eastAsiaTheme="majorEastAsia" w:hAnsiTheme="majorHAnsi" w:cstheme="majorBidi"/>
    </w:rPr>
  </w:style>
  <w:style w:type="paragraph" w:styleId="Heading4">
    <w:name w:val="heading 4"/>
    <w:aliases w:val="見出し 4（１）、（２）、（３）"/>
    <w:basedOn w:val="Normal"/>
    <w:next w:val="Normal"/>
    <w:link w:val="Heading4Char"/>
    <w:semiHidden/>
    <w:unhideWhenUsed/>
    <w:qFormat/>
    <w:rsid w:val="00836DE8"/>
    <w:pPr>
      <w:keepNext/>
      <w:ind w:leftChars="100" w:left="100"/>
      <w:outlineLvl w:val="3"/>
    </w:pPr>
    <w:rPr>
      <w:rFonts w:asciiTheme="majorHAnsi" w:eastAsiaTheme="majorEastAsia" w:hAnsiTheme="majorHAnsi" w:cs="MS PGoth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9FD"/>
    <w:pPr>
      <w:ind w:leftChars="400" w:left="840"/>
    </w:pPr>
  </w:style>
  <w:style w:type="paragraph" w:styleId="Header">
    <w:name w:val="header"/>
    <w:basedOn w:val="Normal"/>
    <w:link w:val="HeaderChar"/>
    <w:uiPriority w:val="99"/>
    <w:unhideWhenUsed/>
    <w:rsid w:val="00A8561D"/>
    <w:pPr>
      <w:tabs>
        <w:tab w:val="center" w:pos="4252"/>
        <w:tab w:val="right" w:pos="8504"/>
      </w:tabs>
      <w:snapToGrid w:val="0"/>
    </w:pPr>
  </w:style>
  <w:style w:type="character" w:customStyle="1" w:styleId="HeaderChar">
    <w:name w:val="Header Char"/>
    <w:basedOn w:val="DefaultParagraphFont"/>
    <w:link w:val="Header"/>
    <w:uiPriority w:val="99"/>
    <w:rsid w:val="00A8561D"/>
    <w:rPr>
      <w:rFonts w:ascii="MS PGothic" w:eastAsia="MS PGothic"/>
    </w:rPr>
  </w:style>
  <w:style w:type="paragraph" w:styleId="Footer">
    <w:name w:val="footer"/>
    <w:basedOn w:val="Normal"/>
    <w:link w:val="FooterChar"/>
    <w:uiPriority w:val="99"/>
    <w:unhideWhenUsed/>
    <w:rsid w:val="00A8561D"/>
    <w:pPr>
      <w:tabs>
        <w:tab w:val="center" w:pos="4252"/>
        <w:tab w:val="right" w:pos="8504"/>
      </w:tabs>
      <w:snapToGrid w:val="0"/>
    </w:pPr>
  </w:style>
  <w:style w:type="character" w:customStyle="1" w:styleId="FooterChar">
    <w:name w:val="Footer Char"/>
    <w:basedOn w:val="DefaultParagraphFont"/>
    <w:link w:val="Footer"/>
    <w:uiPriority w:val="99"/>
    <w:rsid w:val="00A8561D"/>
    <w:rPr>
      <w:rFonts w:ascii="MS PGothic" w:eastAsia="MS PGothic"/>
    </w:rPr>
  </w:style>
  <w:style w:type="paragraph" w:styleId="Revision">
    <w:name w:val="Revision"/>
    <w:hidden/>
    <w:uiPriority w:val="99"/>
    <w:semiHidden/>
    <w:rsid w:val="00B533B1"/>
    <w:rPr>
      <w:rFonts w:ascii="MS PGothic" w:eastAsia="MS PGothic"/>
    </w:rPr>
  </w:style>
  <w:style w:type="character" w:styleId="CommentReference">
    <w:name w:val="annotation reference"/>
    <w:basedOn w:val="DefaultParagraphFont"/>
    <w:uiPriority w:val="99"/>
    <w:semiHidden/>
    <w:unhideWhenUsed/>
    <w:rsid w:val="00045686"/>
    <w:rPr>
      <w:sz w:val="18"/>
      <w:szCs w:val="18"/>
    </w:rPr>
  </w:style>
  <w:style w:type="paragraph" w:styleId="CommentText">
    <w:name w:val="annotation text"/>
    <w:basedOn w:val="Normal"/>
    <w:link w:val="CommentTextChar"/>
    <w:uiPriority w:val="99"/>
    <w:unhideWhenUsed/>
    <w:rsid w:val="00045686"/>
    <w:pPr>
      <w:jc w:val="left"/>
    </w:pPr>
  </w:style>
  <w:style w:type="character" w:customStyle="1" w:styleId="CommentTextChar">
    <w:name w:val="Comment Text Char"/>
    <w:basedOn w:val="DefaultParagraphFont"/>
    <w:link w:val="CommentText"/>
    <w:uiPriority w:val="99"/>
    <w:rsid w:val="00045686"/>
    <w:rPr>
      <w:rFonts w:ascii="MS PGothic" w:eastAsia="MS PGothic"/>
    </w:rPr>
  </w:style>
  <w:style w:type="paragraph" w:styleId="CommentSubject">
    <w:name w:val="annotation subject"/>
    <w:basedOn w:val="CommentText"/>
    <w:next w:val="CommentText"/>
    <w:link w:val="CommentSubjectChar"/>
    <w:uiPriority w:val="99"/>
    <w:semiHidden/>
    <w:unhideWhenUsed/>
    <w:rsid w:val="00045686"/>
    <w:rPr>
      <w:b/>
      <w:bCs/>
    </w:rPr>
  </w:style>
  <w:style w:type="character" w:customStyle="1" w:styleId="CommentSubjectChar">
    <w:name w:val="Comment Subject Char"/>
    <w:basedOn w:val="CommentTextChar"/>
    <w:link w:val="CommentSubject"/>
    <w:uiPriority w:val="99"/>
    <w:semiHidden/>
    <w:rsid w:val="00045686"/>
    <w:rPr>
      <w:rFonts w:ascii="MS PGothic" w:eastAsia="MS PGothic"/>
      <w:b/>
      <w:bCs/>
    </w:rPr>
  </w:style>
  <w:style w:type="character" w:styleId="Hyperlink">
    <w:name w:val="Hyperlink"/>
    <w:basedOn w:val="DefaultParagraphFont"/>
    <w:uiPriority w:val="99"/>
    <w:unhideWhenUsed/>
    <w:rsid w:val="009C5FD8"/>
    <w:rPr>
      <w:color w:val="0563C1" w:themeColor="hyperlink"/>
      <w:u w:val="single"/>
    </w:rPr>
  </w:style>
  <w:style w:type="character" w:styleId="UnresolvedMention">
    <w:name w:val="Unresolved Mention"/>
    <w:basedOn w:val="DefaultParagraphFont"/>
    <w:uiPriority w:val="99"/>
    <w:semiHidden/>
    <w:unhideWhenUsed/>
    <w:rsid w:val="009C5FD8"/>
    <w:rPr>
      <w:color w:val="605E5C"/>
      <w:shd w:val="clear" w:color="auto" w:fill="E1DFDD"/>
    </w:rPr>
  </w:style>
  <w:style w:type="character" w:customStyle="1" w:styleId="ui-provider">
    <w:name w:val="ui-provider"/>
    <w:basedOn w:val="DefaultParagraphFont"/>
    <w:rsid w:val="00441B13"/>
  </w:style>
  <w:style w:type="paragraph" w:styleId="Title">
    <w:name w:val="Title"/>
    <w:basedOn w:val="Normal"/>
    <w:next w:val="Normal"/>
    <w:link w:val="TitleChar"/>
    <w:uiPriority w:val="10"/>
    <w:qFormat/>
    <w:rsid w:val="00645ECA"/>
    <w:pPr>
      <w:spacing w:before="240" w:after="120"/>
      <w:jc w:val="center"/>
      <w:outlineLvl w:val="0"/>
    </w:pPr>
    <w:rPr>
      <w:rFonts w:asciiTheme="majorHAnsi" w:eastAsiaTheme="majorEastAsia" w:hAnsiTheme="majorHAnsi" w:cstheme="majorBidi"/>
      <w:sz w:val="32"/>
      <w:szCs w:val="32"/>
    </w:rPr>
  </w:style>
  <w:style w:type="character" w:customStyle="1" w:styleId="TitleChar">
    <w:name w:val="Title Char"/>
    <w:basedOn w:val="DefaultParagraphFont"/>
    <w:link w:val="Title"/>
    <w:uiPriority w:val="10"/>
    <w:rsid w:val="00645ECA"/>
    <w:rPr>
      <w:rFonts w:asciiTheme="majorHAnsi" w:eastAsiaTheme="majorEastAsia" w:hAnsiTheme="majorHAnsi" w:cstheme="majorBidi"/>
      <w:sz w:val="32"/>
      <w:szCs w:val="32"/>
    </w:rPr>
  </w:style>
  <w:style w:type="character" w:customStyle="1" w:styleId="Heading1Char">
    <w:name w:val="Heading 1 Char"/>
    <w:basedOn w:val="DefaultParagraphFont"/>
    <w:link w:val="Heading1"/>
    <w:uiPriority w:val="9"/>
    <w:rsid w:val="009E44E9"/>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2403C3"/>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D93943"/>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891F8C"/>
    <w:pPr>
      <w:snapToGrid w:val="0"/>
      <w:jc w:val="left"/>
    </w:pPr>
  </w:style>
  <w:style w:type="character" w:customStyle="1" w:styleId="FootnoteTextChar">
    <w:name w:val="Footnote Text Char"/>
    <w:basedOn w:val="DefaultParagraphFont"/>
    <w:link w:val="FootnoteText"/>
    <w:uiPriority w:val="99"/>
    <w:semiHidden/>
    <w:rsid w:val="00891F8C"/>
    <w:rPr>
      <w:rFonts w:ascii="MS PGothic" w:eastAsia="MS PGothic"/>
    </w:rPr>
  </w:style>
  <w:style w:type="character" w:styleId="FootnoteReference">
    <w:name w:val="footnote reference"/>
    <w:basedOn w:val="DefaultParagraphFont"/>
    <w:uiPriority w:val="99"/>
    <w:semiHidden/>
    <w:unhideWhenUsed/>
    <w:rsid w:val="00891F8C"/>
    <w:rPr>
      <w:vertAlign w:val="superscript"/>
    </w:rPr>
  </w:style>
  <w:style w:type="paragraph" w:customStyle="1" w:styleId="a">
    <w:name w:val="見出し５①②③"/>
    <w:basedOn w:val="Normal"/>
    <w:link w:val="a0"/>
    <w:qFormat/>
    <w:rsid w:val="00181D33"/>
    <w:pPr>
      <w:widowControl/>
      <w:ind w:leftChars="200" w:left="200"/>
      <w:outlineLvl w:val="4"/>
    </w:pPr>
    <w:rPr>
      <w:rFonts w:asciiTheme="majorHAnsi" w:eastAsiaTheme="majorEastAsia" w:hAnsiTheme="majorHAnsi"/>
      <w:b/>
      <w:bCs/>
      <w:sz w:val="24"/>
      <w:szCs w:val="24"/>
    </w:rPr>
  </w:style>
  <w:style w:type="character" w:customStyle="1" w:styleId="a0">
    <w:name w:val="見出し５①②③ (文字)"/>
    <w:basedOn w:val="DefaultParagraphFont"/>
    <w:link w:val="a"/>
    <w:rsid w:val="00181D33"/>
    <w:rPr>
      <w:rFonts w:asciiTheme="majorHAnsi" w:eastAsiaTheme="majorEastAsia" w:hAnsiTheme="majorHAnsi"/>
      <w:b/>
      <w:bCs/>
      <w:sz w:val="24"/>
      <w:szCs w:val="24"/>
    </w:rPr>
  </w:style>
  <w:style w:type="paragraph" w:customStyle="1" w:styleId="a1">
    <w:name w:val="本文①②③"/>
    <w:basedOn w:val="Normal"/>
    <w:link w:val="a2"/>
    <w:qFormat/>
    <w:rsid w:val="001E1CBC"/>
    <w:pPr>
      <w:widowControl/>
      <w:spacing w:line="320" w:lineRule="exact"/>
      <w:ind w:leftChars="250" w:left="250" w:firstLineChars="100" w:firstLine="100"/>
    </w:pPr>
    <w:rPr>
      <w:rFonts w:asciiTheme="minorHAnsi" w:eastAsiaTheme="minorEastAsia"/>
      <w:sz w:val="24"/>
      <w:szCs w:val="24"/>
    </w:rPr>
  </w:style>
  <w:style w:type="character" w:customStyle="1" w:styleId="a2">
    <w:name w:val="本文①②③ (文字)"/>
    <w:basedOn w:val="DefaultParagraphFont"/>
    <w:link w:val="a1"/>
    <w:rsid w:val="001E1CBC"/>
    <w:rPr>
      <w:sz w:val="24"/>
      <w:szCs w:val="24"/>
    </w:rPr>
  </w:style>
  <w:style w:type="character" w:styleId="Mention">
    <w:name w:val="Mention"/>
    <w:basedOn w:val="DefaultParagraphFont"/>
    <w:uiPriority w:val="99"/>
    <w:unhideWhenUsed/>
    <w:rsid w:val="00B460BF"/>
    <w:rPr>
      <w:color w:val="2B579A"/>
      <w:shd w:val="clear" w:color="auto" w:fill="E1DFDD"/>
    </w:rPr>
  </w:style>
  <w:style w:type="character" w:customStyle="1" w:styleId="Heading4Char">
    <w:name w:val="Heading 4 Char"/>
    <w:aliases w:val="見出し 4（１）、（２）、（３） Char"/>
    <w:basedOn w:val="DefaultParagraphFont"/>
    <w:link w:val="Heading4"/>
    <w:semiHidden/>
    <w:rsid w:val="00836DE8"/>
    <w:rPr>
      <w:rFonts w:asciiTheme="majorHAnsi" w:eastAsiaTheme="majorEastAsia" w:hAnsiTheme="majorHAnsi" w:cs="MS PGothic"/>
      <w:sz w:val="24"/>
      <w:szCs w:val="24"/>
    </w:rPr>
  </w:style>
  <w:style w:type="character" w:customStyle="1" w:styleId="a3">
    <w:name w:val="本文（１）（２）（３） (文字)"/>
    <w:basedOn w:val="DefaultParagraphFont"/>
    <w:link w:val="a4"/>
    <w:locked/>
    <w:rsid w:val="00836DE8"/>
    <w:rPr>
      <w:rFonts w:eastAsia="MS Mincho"/>
    </w:rPr>
  </w:style>
  <w:style w:type="paragraph" w:customStyle="1" w:styleId="a4">
    <w:name w:val="本文（１）（２）（３）"/>
    <w:basedOn w:val="Normal"/>
    <w:link w:val="a3"/>
    <w:qFormat/>
    <w:rsid w:val="00836DE8"/>
    <w:pPr>
      <w:widowControl/>
      <w:spacing w:line="320" w:lineRule="exact"/>
      <w:ind w:leftChars="200" w:left="200" w:firstLineChars="100" w:firstLine="100"/>
    </w:pPr>
    <w:rPr>
      <w:rFonts w:asciiTheme="minorHAnsi" w:eastAsia="MS Mincho"/>
    </w:rPr>
  </w:style>
  <w:style w:type="character" w:customStyle="1" w:styleId="a5">
    <w:name w:val="本文アイウ (文字)"/>
    <w:basedOn w:val="DefaultParagraphFont"/>
    <w:link w:val="a6"/>
    <w:locked/>
    <w:rsid w:val="005D707B"/>
    <w:rPr>
      <w:rFonts w:eastAsia="MS Mincho"/>
    </w:rPr>
  </w:style>
  <w:style w:type="paragraph" w:customStyle="1" w:styleId="a6">
    <w:name w:val="本文アイウ"/>
    <w:basedOn w:val="Normal"/>
    <w:link w:val="a5"/>
    <w:qFormat/>
    <w:rsid w:val="005D707B"/>
    <w:pPr>
      <w:spacing w:line="320" w:lineRule="exact"/>
      <w:ind w:leftChars="300" w:left="300" w:firstLineChars="100" w:firstLine="100"/>
    </w:pPr>
    <w:rPr>
      <w:rFonts w:asciiTheme="minorHAnsi"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920397">
      <w:bodyDiv w:val="1"/>
      <w:marLeft w:val="0"/>
      <w:marRight w:val="0"/>
      <w:marTop w:val="0"/>
      <w:marBottom w:val="0"/>
      <w:divBdr>
        <w:top w:val="none" w:sz="0" w:space="0" w:color="auto"/>
        <w:left w:val="none" w:sz="0" w:space="0" w:color="auto"/>
        <w:bottom w:val="none" w:sz="0" w:space="0" w:color="auto"/>
        <w:right w:val="none" w:sz="0" w:space="0" w:color="auto"/>
      </w:divBdr>
    </w:div>
    <w:div w:id="1004091398">
      <w:bodyDiv w:val="1"/>
      <w:marLeft w:val="0"/>
      <w:marRight w:val="0"/>
      <w:marTop w:val="0"/>
      <w:marBottom w:val="0"/>
      <w:divBdr>
        <w:top w:val="none" w:sz="0" w:space="0" w:color="auto"/>
        <w:left w:val="none" w:sz="0" w:space="0" w:color="auto"/>
        <w:bottom w:val="none" w:sz="0" w:space="0" w:color="auto"/>
        <w:right w:val="none" w:sz="0" w:space="0" w:color="auto"/>
      </w:divBdr>
    </w:div>
    <w:div w:id="1094016360">
      <w:bodyDiv w:val="1"/>
      <w:marLeft w:val="0"/>
      <w:marRight w:val="0"/>
      <w:marTop w:val="0"/>
      <w:marBottom w:val="0"/>
      <w:divBdr>
        <w:top w:val="none" w:sz="0" w:space="0" w:color="auto"/>
        <w:left w:val="none" w:sz="0" w:space="0" w:color="auto"/>
        <w:bottom w:val="none" w:sz="0" w:space="0" w:color="auto"/>
        <w:right w:val="none" w:sz="0" w:space="0" w:color="auto"/>
      </w:divBdr>
    </w:div>
    <w:div w:id="1391923356">
      <w:bodyDiv w:val="1"/>
      <w:marLeft w:val="0"/>
      <w:marRight w:val="0"/>
      <w:marTop w:val="0"/>
      <w:marBottom w:val="0"/>
      <w:divBdr>
        <w:top w:val="none" w:sz="0" w:space="0" w:color="auto"/>
        <w:left w:val="none" w:sz="0" w:space="0" w:color="auto"/>
        <w:bottom w:val="none" w:sz="0" w:space="0" w:color="auto"/>
        <w:right w:val="none" w:sz="0" w:space="0" w:color="auto"/>
      </w:divBdr>
    </w:div>
    <w:div w:id="1408503072">
      <w:bodyDiv w:val="1"/>
      <w:marLeft w:val="0"/>
      <w:marRight w:val="0"/>
      <w:marTop w:val="0"/>
      <w:marBottom w:val="0"/>
      <w:divBdr>
        <w:top w:val="none" w:sz="0" w:space="0" w:color="auto"/>
        <w:left w:val="none" w:sz="0" w:space="0" w:color="auto"/>
        <w:bottom w:val="none" w:sz="0" w:space="0" w:color="auto"/>
        <w:right w:val="none" w:sz="0" w:space="0" w:color="auto"/>
      </w:divBdr>
    </w:div>
    <w:div w:id="1778282713">
      <w:bodyDiv w:val="1"/>
      <w:marLeft w:val="0"/>
      <w:marRight w:val="0"/>
      <w:marTop w:val="0"/>
      <w:marBottom w:val="0"/>
      <w:divBdr>
        <w:top w:val="none" w:sz="0" w:space="0" w:color="auto"/>
        <w:left w:val="none" w:sz="0" w:space="0" w:color="auto"/>
        <w:bottom w:val="none" w:sz="0" w:space="0" w:color="auto"/>
        <w:right w:val="none" w:sz="0" w:space="0" w:color="auto"/>
      </w:divBdr>
    </w:div>
    <w:div w:id="1953897397">
      <w:bodyDiv w:val="1"/>
      <w:marLeft w:val="0"/>
      <w:marRight w:val="0"/>
      <w:marTop w:val="0"/>
      <w:marBottom w:val="0"/>
      <w:divBdr>
        <w:top w:val="none" w:sz="0" w:space="0" w:color="auto"/>
        <w:left w:val="none" w:sz="0" w:space="0" w:color="auto"/>
        <w:bottom w:val="none" w:sz="0" w:space="0" w:color="auto"/>
        <w:right w:val="none" w:sz="0" w:space="0" w:color="auto"/>
      </w:divBdr>
    </w:div>
    <w:div w:id="2085835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E3E09-00E0-4F0E-8BDA-DCA22EEA3DC2}">
  <ds:schemaRefs>
    <ds:schemaRef ds:uri="http://schemas.microsoft.com/office/2006/metadata/properties"/>
    <ds:schemaRef ds:uri="http://schemas.microsoft.com/office/infopath/2007/PartnerControls"/>
    <ds:schemaRef ds:uri="6a32fc90-b8d2-420b-bde0-75cb56f97461"/>
    <ds:schemaRef ds:uri="6e4001eb-655d-4c23-aa19-41d0e0e1f597"/>
  </ds:schemaRefs>
</ds:datastoreItem>
</file>

<file path=customXml/itemProps2.xml><?xml version="1.0" encoding="utf-8"?>
<ds:datastoreItem xmlns:ds="http://schemas.openxmlformats.org/officeDocument/2006/customXml" ds:itemID="{0B39CCCA-F712-45B4-AD57-B43E9371F3F7}"/>
</file>

<file path=customXml/itemProps3.xml><?xml version="1.0" encoding="utf-8"?>
<ds:datastoreItem xmlns:ds="http://schemas.openxmlformats.org/officeDocument/2006/customXml" ds:itemID="{79DC7391-15B5-4917-812F-EB42008BCF12}">
  <ds:schemaRefs>
    <ds:schemaRef ds:uri="http://schemas.microsoft.com/sharepoint/v3/contenttype/forms"/>
  </ds:schemaRefs>
</ds:datastoreItem>
</file>

<file path=customXml/itemProps4.xml><?xml version="1.0" encoding="utf-8"?>
<ds:datastoreItem xmlns:ds="http://schemas.openxmlformats.org/officeDocument/2006/customXml" ds:itemID="{765735D4-7E09-4DA3-AD17-4640BB58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1537</Words>
  <Characters>8764</Characters>
  <DocSecurity>4</DocSecurity>
  <Lines>73</Lines>
  <Paragraphs>20</Paragraphs>
  <ScaleCrop>false</ScaleCrop>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2023-10-31T03:23:00Z</cp:lastPrinted>
  <dcterms:created xsi:type="dcterms:W3CDTF">2023-12-21T12:47:00Z</dcterms:created>
  <dcterms:modified xsi:type="dcterms:W3CDTF">2023-12-20T21:32:00Z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0x010100C18C37AFE8720948A535B80F8C1744C3</vt:lpwstr>
  </property>
  <property fmtid="{D5CDD505-2E9C-101B-9397-08002B2CF9AE}" pid="3" name="MediaServiceImageTags">
    <vt:lpwstr/>
  </property>
</Properties>
</file>